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C" w:rsidRPr="00B831E7" w:rsidRDefault="00A8706C" w:rsidP="00B831E7">
      <w:pPr>
        <w:pStyle w:val="Standard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Российская Федерация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 Хакасия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Таштыпский район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Совет депутатов Имекского сельсовета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РЕШЕНИЕ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B831E7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24.08.2012</w:t>
      </w:r>
      <w:r w:rsidR="00A8706C">
        <w:rPr>
          <w:sz w:val="26"/>
          <w:szCs w:val="26"/>
          <w:lang w:val="ru-RU"/>
        </w:rPr>
        <w:t xml:space="preserve">           </w:t>
      </w:r>
      <w:r w:rsidR="00B62B9E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</w:t>
      </w:r>
      <w:r w:rsidR="00A8706C">
        <w:rPr>
          <w:sz w:val="26"/>
          <w:szCs w:val="26"/>
          <w:lang w:val="ru-RU"/>
        </w:rPr>
        <w:t xml:space="preserve">с. Имек                      </w:t>
      </w:r>
      <w:r w:rsidR="00B62B9E">
        <w:rPr>
          <w:sz w:val="26"/>
          <w:szCs w:val="26"/>
          <w:lang w:val="ru-RU"/>
        </w:rPr>
        <w:t xml:space="preserve">   </w:t>
      </w:r>
      <w:r w:rsidR="00AE23AA">
        <w:rPr>
          <w:sz w:val="26"/>
          <w:szCs w:val="26"/>
          <w:lang w:val="ru-RU"/>
        </w:rPr>
        <w:t xml:space="preserve">                          № </w:t>
      </w:r>
      <w:r w:rsidR="00A91430">
        <w:rPr>
          <w:sz w:val="26"/>
          <w:szCs w:val="26"/>
          <w:lang w:val="ru-RU"/>
        </w:rPr>
        <w:t>25</w:t>
      </w:r>
    </w:p>
    <w:p w:rsidR="00A8706C" w:rsidRDefault="00A8706C" w:rsidP="00A8706C">
      <w:pPr>
        <w:pStyle w:val="Textbody"/>
        <w:ind w:right="4597"/>
        <w:rPr>
          <w:b/>
          <w:sz w:val="26"/>
          <w:szCs w:val="26"/>
          <w:lang w:val="ru-RU"/>
        </w:rPr>
      </w:pPr>
    </w:p>
    <w:p w:rsidR="00A8706C" w:rsidRDefault="00ED0EC4" w:rsidP="0081421A">
      <w:pPr>
        <w:pStyle w:val="Textbody"/>
        <w:ind w:right="51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утверждении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Правил</w:t>
      </w:r>
      <w:r w:rsidR="0081421A"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благоустройства</w:t>
      </w:r>
      <w:r w:rsidR="0081421A">
        <w:rPr>
          <w:b/>
          <w:sz w:val="26"/>
          <w:szCs w:val="26"/>
          <w:lang w:val="ru-RU"/>
        </w:rPr>
        <w:t xml:space="preserve"> и содержания</w:t>
      </w:r>
      <w:r w:rsidR="00A8706C">
        <w:rPr>
          <w:b/>
          <w:sz w:val="26"/>
          <w:szCs w:val="26"/>
          <w:lang w:val="ru-RU"/>
        </w:rPr>
        <w:t xml:space="preserve"> территории  Имекского поселения</w:t>
      </w:r>
    </w:p>
    <w:p w:rsidR="00A8706C" w:rsidRDefault="00A8706C" w:rsidP="00A8706C">
      <w:pPr>
        <w:pStyle w:val="Textbody"/>
        <w:ind w:right="4597"/>
        <w:jc w:val="both"/>
        <w:rPr>
          <w:b/>
          <w:sz w:val="26"/>
          <w:szCs w:val="26"/>
          <w:lang w:val="ru-RU"/>
        </w:rPr>
      </w:pPr>
    </w:p>
    <w:p w:rsidR="00A8706C" w:rsidRPr="00AD5E52" w:rsidRDefault="00A8706C" w:rsidP="00A8706C">
      <w:pPr>
        <w:pStyle w:val="Textbody"/>
        <w:spacing w:after="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В целях организация благоустройства  территории Имекского поселения,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  <w:lang w:val="ru-RU"/>
        </w:rPr>
        <w:t>,</w:t>
      </w:r>
      <w:r>
        <w:rPr>
          <w:rFonts w:eastAsia="Arial" w:cs="Arial"/>
          <w:sz w:val="26"/>
          <w:szCs w:val="26"/>
          <w:lang w:val="ru-RU"/>
        </w:rPr>
        <w:t>З</w:t>
      </w:r>
      <w:proofErr w:type="gramEnd"/>
      <w:r>
        <w:rPr>
          <w:rFonts w:eastAsia="Arial" w:cs="Arial"/>
          <w:sz w:val="26"/>
          <w:szCs w:val="26"/>
          <w:lang w:val="ru-RU"/>
        </w:rPr>
        <w:t>аконом  Республики Хакасия от 17.12.2008 N 91-ЗРХ (ред. от 29.12.2011) "Об административных правонарушениях" (принят ВС РХ 10.12.2008),</w:t>
      </w:r>
      <w:r>
        <w:rPr>
          <w:sz w:val="26"/>
          <w:szCs w:val="26"/>
          <w:lang w:val="ru-RU"/>
        </w:rPr>
        <w:t xml:space="preserve"> руководствуясь Уставом муниципального образования Имекский сельсовет от 04.01.2006г. (с изменениями и дополнениями), Совет депутатов </w:t>
      </w:r>
    </w:p>
    <w:p w:rsidR="00A8706C" w:rsidRDefault="00A8706C" w:rsidP="00A8706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Textbody"/>
        <w:spacing w:after="0"/>
        <w:jc w:val="center"/>
      </w:pPr>
      <w:r>
        <w:rPr>
          <w:sz w:val="26"/>
          <w:szCs w:val="26"/>
          <w:lang w:val="ru-RU"/>
        </w:rPr>
        <w:t>РЕШИЛ:</w:t>
      </w:r>
    </w:p>
    <w:p w:rsidR="00A8706C" w:rsidRDefault="00A8706C" w:rsidP="00A8706C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A8706C" w:rsidRPr="00E64F05" w:rsidRDefault="00A8706C" w:rsidP="00E64F05">
      <w:pPr>
        <w:pStyle w:val="Standard"/>
        <w:numPr>
          <w:ilvl w:val="0"/>
          <w:numId w:val="2"/>
        </w:numPr>
        <w:ind w:left="435" w:hanging="360"/>
        <w:jc w:val="both"/>
        <w:rPr>
          <w:lang w:val="ru-RU"/>
        </w:rPr>
      </w:pPr>
      <w:r>
        <w:rPr>
          <w:sz w:val="26"/>
          <w:szCs w:val="26"/>
          <w:lang w:val="ru-RU"/>
        </w:rPr>
        <w:t>Утвердить Правила благоустройства</w:t>
      </w:r>
      <w:r w:rsidR="00C96CCA">
        <w:rPr>
          <w:sz w:val="26"/>
          <w:szCs w:val="26"/>
          <w:lang w:val="ru-RU"/>
        </w:rPr>
        <w:t xml:space="preserve"> и содержания</w:t>
      </w:r>
      <w:r>
        <w:rPr>
          <w:sz w:val="26"/>
          <w:szCs w:val="26"/>
          <w:lang w:val="ru-RU"/>
        </w:rPr>
        <w:t xml:space="preserve"> территории Имекского поселения согласно приложению</w:t>
      </w:r>
      <w:r w:rsidR="00E64F05"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 вступает в силу со дня, следующего за днём его официального              опубликования (обнародования).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над исполнением настоящего решения поручить постоянной комиссии Совета депутатов по социальным вопросам, законности и правопорядку</w:t>
      </w:r>
      <w:r w:rsidR="00C96CCA">
        <w:rPr>
          <w:sz w:val="26"/>
          <w:szCs w:val="26"/>
          <w:lang w:val="ru-RU"/>
        </w:rPr>
        <w:t xml:space="preserve"> (Н.Н.Черепанова)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Имекского сельсовета                                                             Г.Г. </w:t>
      </w:r>
      <w:proofErr w:type="spellStart"/>
      <w:r>
        <w:rPr>
          <w:sz w:val="26"/>
          <w:szCs w:val="26"/>
          <w:lang w:val="ru-RU"/>
        </w:rPr>
        <w:t>Тодинов</w:t>
      </w:r>
      <w:proofErr w:type="spellEnd"/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</w:p>
    <w:p w:rsidR="00A8706C" w:rsidRDefault="00E64F05" w:rsidP="00A8706C">
      <w:pPr>
        <w:pStyle w:val="Standard"/>
        <w:rPr>
          <w:sz w:val="20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A8706C" w:rsidRPr="00B62B9E" w:rsidRDefault="00B62B9E" w:rsidP="00A8706C">
      <w:pPr>
        <w:pStyle w:val="Standard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</w:t>
      </w:r>
      <w:r w:rsidR="00A8706C">
        <w:rPr>
          <w:sz w:val="26"/>
          <w:szCs w:val="26"/>
          <w:lang w:val="ru-RU"/>
        </w:rPr>
        <w:t xml:space="preserve">  Приложение </w:t>
      </w:r>
    </w:p>
    <w:p w:rsidR="00A8706C" w:rsidRPr="00A8706C" w:rsidRDefault="00A8706C" w:rsidP="00A8706C">
      <w:pPr>
        <w:pStyle w:val="Standard"/>
        <w:ind w:left="5580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к решению Совета   депутатов</w:t>
      </w:r>
    </w:p>
    <w:p w:rsidR="00A8706C" w:rsidRDefault="00A8706C" w:rsidP="00A8706C">
      <w:pPr>
        <w:pStyle w:val="Standard"/>
        <w:ind w:left="55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Имекского сельсовета</w:t>
      </w:r>
    </w:p>
    <w:p w:rsidR="00A8706C" w:rsidRDefault="003D16AA" w:rsidP="00A8706C">
      <w:pPr>
        <w:pStyle w:val="Standard"/>
        <w:tabs>
          <w:tab w:val="left" w:pos="6690"/>
        </w:tabs>
        <w:ind w:left="558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от 24.08. 2012  № 25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spacing w:before="120" w:after="120"/>
        <w:jc w:val="center"/>
        <w:rPr>
          <w:b/>
          <w:bCs/>
          <w:sz w:val="26"/>
          <w:szCs w:val="26"/>
          <w:lang w:val="ru-RU"/>
        </w:rPr>
      </w:pPr>
    </w:p>
    <w:p w:rsidR="00A8706C" w:rsidRPr="00AD5E52" w:rsidRDefault="00A8706C" w:rsidP="00A8706C">
      <w:pPr>
        <w:pStyle w:val="Standard"/>
        <w:spacing w:before="120" w:after="12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 xml:space="preserve">ПРАВИЛА </w:t>
      </w:r>
      <w:r>
        <w:rPr>
          <w:b/>
          <w:bCs/>
          <w:color w:val="FF0000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БЛАГОУСТРОЙСТВА И СОДЕРЖАНИЯ ТЕРРИТОРИИ  ИМЕКСКОГО ПОСЕЛЕНИЯ</w:t>
      </w:r>
    </w:p>
    <w:p w:rsidR="00A8706C" w:rsidRDefault="00A8706C" w:rsidP="00A8706C">
      <w:pPr>
        <w:pStyle w:val="Standard"/>
        <w:spacing w:before="120" w:after="120"/>
        <w:jc w:val="center"/>
        <w:rPr>
          <w:lang w:val="ru-RU"/>
        </w:rPr>
      </w:pPr>
    </w:p>
    <w:p w:rsidR="00A8706C" w:rsidRDefault="00A8706C" w:rsidP="00A8706C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 Общие положения</w:t>
      </w:r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Настоящие Правила благоустройства и содержания территории Имекского поселения (далее по тексту - Правила) устанавливают основные требования по    объектам благоустройства</w:t>
      </w:r>
      <w:r w:rsidR="00583E7A">
        <w:rPr>
          <w:sz w:val="26"/>
          <w:szCs w:val="26"/>
          <w:lang w:val="ru-RU"/>
        </w:rPr>
        <w:t xml:space="preserve"> населенных пунктов Имекского</w:t>
      </w:r>
      <w:r>
        <w:rPr>
          <w:sz w:val="26"/>
          <w:szCs w:val="26"/>
          <w:lang w:val="ru-RU"/>
        </w:rPr>
        <w:t xml:space="preserve"> поселения.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Правила направлены на повышение уровня благоустройства и содержания </w:t>
      </w:r>
      <w:r w:rsidR="00583E7A">
        <w:rPr>
          <w:sz w:val="26"/>
          <w:szCs w:val="26"/>
          <w:lang w:val="ru-RU"/>
        </w:rPr>
        <w:t>территории  Имекского поселения</w:t>
      </w:r>
      <w:r>
        <w:rPr>
          <w:sz w:val="26"/>
          <w:szCs w:val="26"/>
          <w:lang w:val="ru-RU"/>
        </w:rPr>
        <w:t xml:space="preserve"> (далее  – поселение) и создание благоприятной для жизни и здоровья людей среды обитания.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 Настоящие Правила устанавливают порядок и требования по содержанию и уборке территорий поселения</w:t>
      </w:r>
      <w:proofErr w:type="gramStart"/>
      <w:r>
        <w:rPr>
          <w:sz w:val="26"/>
          <w:szCs w:val="26"/>
          <w:lang w:val="ru-RU"/>
        </w:rPr>
        <w:t xml:space="preserve"> ,</w:t>
      </w:r>
      <w:proofErr w:type="gramEnd"/>
      <w:r>
        <w:rPr>
          <w:sz w:val="26"/>
          <w:szCs w:val="26"/>
          <w:lang w:val="ru-RU"/>
        </w:rPr>
        <w:t xml:space="preserve">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A8706C" w:rsidRPr="00AD5E52" w:rsidRDefault="00A8706C" w:rsidP="00A8706C">
      <w:pPr>
        <w:pStyle w:val="Standard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1.4. Правовое регулирование отношений в сфере благоустройства и содержания территории поселения осуществляется в соответствии с </w:t>
      </w:r>
      <w:hyperlink r:id="rId6" w:history="1">
        <w:r>
          <w:rPr>
            <w:sz w:val="26"/>
            <w:szCs w:val="26"/>
            <w:lang w:val="ru-RU"/>
          </w:rPr>
          <w:t>Конституцией</w:t>
        </w:r>
      </w:hyperlink>
      <w:r>
        <w:rPr>
          <w:sz w:val="26"/>
          <w:szCs w:val="26"/>
          <w:lang w:val="ru-RU"/>
        </w:rPr>
        <w:t xml:space="preserve"> Российской Федерации, Гражданским </w:t>
      </w:r>
      <w:hyperlink r:id="rId7" w:history="1">
        <w:r>
          <w:rPr>
            <w:sz w:val="26"/>
            <w:szCs w:val="26"/>
            <w:lang w:val="ru-RU"/>
          </w:rPr>
          <w:t>кодексом</w:t>
        </w:r>
      </w:hyperlink>
      <w:r>
        <w:rPr>
          <w:sz w:val="26"/>
          <w:szCs w:val="26"/>
          <w:lang w:val="ru-RU"/>
        </w:rPr>
        <w:t xml:space="preserve"> Российской Федерации, Федеральным </w:t>
      </w:r>
      <w:hyperlink r:id="rId8" w:history="1">
        <w:r>
          <w:rPr>
            <w:sz w:val="26"/>
            <w:szCs w:val="26"/>
            <w:lang w:val="ru-RU"/>
          </w:rPr>
          <w:t>законом</w:t>
        </w:r>
      </w:hyperlink>
      <w:r>
        <w:rPr>
          <w:sz w:val="26"/>
          <w:szCs w:val="26"/>
          <w:lang w:val="ru-RU"/>
        </w:rPr>
        <w:t xml:space="preserve"> от 06.10.2003 </w:t>
      </w:r>
      <w:r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</w:t>
      </w:r>
      <w:r>
        <w:rPr>
          <w:rFonts w:eastAsia="Arial" w:cs="Arial"/>
          <w:sz w:val="26"/>
          <w:szCs w:val="26"/>
          <w:lang w:val="ru-RU"/>
        </w:rPr>
        <w:t xml:space="preserve">Законом Республики Хакасия от 17.12.2008 N 91-ЗРХ (ред. от 29.12.2011) "Об административных правонарушениях" (принят </w:t>
      </w:r>
      <w:proofErr w:type="gramStart"/>
      <w:r>
        <w:rPr>
          <w:rFonts w:eastAsia="Arial" w:cs="Arial"/>
          <w:sz w:val="26"/>
          <w:szCs w:val="26"/>
          <w:lang w:val="ru-RU"/>
        </w:rPr>
        <w:t>ВС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>
        <w:rPr>
          <w:rFonts w:eastAsia="Arial" w:cs="Arial"/>
          <w:sz w:val="26"/>
          <w:szCs w:val="26"/>
          <w:lang w:val="ru-RU"/>
        </w:rPr>
        <w:t>РХ 10.12.2008)</w:t>
      </w:r>
      <w:r>
        <w:rPr>
          <w:sz w:val="26"/>
          <w:szCs w:val="26"/>
          <w:lang w:val="ru-RU"/>
        </w:rPr>
        <w:t xml:space="preserve">, Методическими рекомендациями по разработке норм и правил по благоустройству территорий сельских поселений, утвержденными приказом Министерства регионального развития РФ от 27.12.2011 № 613,  </w:t>
      </w:r>
      <w:hyperlink r:id="rId9" w:history="1">
        <w:r>
          <w:rPr>
            <w:sz w:val="26"/>
            <w:szCs w:val="26"/>
            <w:lang w:val="ru-RU"/>
          </w:rPr>
          <w:t>Уставом</w:t>
        </w:r>
      </w:hyperlink>
      <w:r>
        <w:rPr>
          <w:sz w:val="26"/>
          <w:szCs w:val="26"/>
          <w:lang w:val="ru-RU"/>
        </w:rPr>
        <w:t xml:space="preserve"> муниципального образования Имекский сельсовет от 04.01.2006г. (с изменениями и дополнениями)  и настоящими Правилами.</w:t>
      </w:r>
      <w:proofErr w:type="gramEnd"/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1.5. </w:t>
      </w:r>
      <w:proofErr w:type="gramStart"/>
      <w:r>
        <w:rPr>
          <w:sz w:val="26"/>
          <w:szCs w:val="26"/>
          <w:lang w:val="ru-RU"/>
        </w:rPr>
        <w:t xml:space="preserve">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</w:t>
      </w:r>
      <w:r>
        <w:rPr>
          <w:sz w:val="26"/>
          <w:szCs w:val="26"/>
          <w:lang w:val="ru-RU"/>
        </w:rPr>
        <w:lastRenderedPageBreak/>
        <w:t>территории, проведения работ при строительстве, ремонте и реконструкции коммуникаций,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Основные понятия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целей настоящих Правил применяются следующие </w:t>
      </w:r>
      <w:r w:rsidRPr="00C96CCA">
        <w:rPr>
          <w:b/>
          <w:sz w:val="26"/>
          <w:szCs w:val="26"/>
          <w:lang w:val="ru-RU"/>
        </w:rPr>
        <w:t>понятия</w:t>
      </w:r>
      <w:r>
        <w:rPr>
          <w:sz w:val="26"/>
          <w:szCs w:val="26"/>
          <w:lang w:val="ru-RU"/>
        </w:rPr>
        <w:t>: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благоустройство</w:t>
      </w:r>
      <w:r>
        <w:rPr>
          <w:sz w:val="26"/>
          <w:szCs w:val="26"/>
          <w:lang w:val="ru-RU"/>
        </w:rPr>
        <w:t xml:space="preserve"> - совокупность работ и мероприятий, осуществляемых для создания здоровых, удобных и культурных условий жизни населения в границах поселения;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внутриквартальные дороги</w:t>
      </w:r>
      <w:r>
        <w:rPr>
          <w:sz w:val="26"/>
          <w:szCs w:val="26"/>
          <w:lang w:val="ru-RU"/>
        </w:rPr>
        <w:t xml:space="preserve">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6"/>
          <w:szCs w:val="26"/>
          <w:lang w:val="ru-RU"/>
        </w:rPr>
        <w:t xml:space="preserve"> движения транспортных средств;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владелец объекта благоустройства</w:t>
      </w:r>
      <w:r>
        <w:rPr>
          <w:sz w:val="26"/>
          <w:szCs w:val="26"/>
          <w:lang w:val="ru-RU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выжигание сухой растительности</w:t>
      </w:r>
      <w:r>
        <w:rPr>
          <w:sz w:val="26"/>
          <w:szCs w:val="26"/>
          <w:lang w:val="ru-RU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 xml:space="preserve">зеленые насаждения </w:t>
      </w:r>
      <w:r>
        <w:rPr>
          <w:sz w:val="26"/>
          <w:szCs w:val="26"/>
          <w:lang w:val="ru-RU"/>
        </w:rPr>
        <w:t>- древесно-кустарниковая и травянистая растительность, расположенная в насел</w:t>
      </w:r>
      <w:r w:rsidR="002F1196">
        <w:rPr>
          <w:sz w:val="26"/>
          <w:szCs w:val="26"/>
          <w:lang w:val="ru-RU"/>
        </w:rPr>
        <w:t xml:space="preserve">енных пунктах, выполняющая </w:t>
      </w:r>
      <w:proofErr w:type="spellStart"/>
      <w:r w:rsidR="002F1196">
        <w:rPr>
          <w:sz w:val="26"/>
          <w:szCs w:val="26"/>
          <w:lang w:val="ru-RU"/>
        </w:rPr>
        <w:t>среда</w:t>
      </w:r>
      <w:r>
        <w:rPr>
          <w:sz w:val="26"/>
          <w:szCs w:val="26"/>
          <w:lang w:val="ru-RU"/>
        </w:rPr>
        <w:t>образующие</w:t>
      </w:r>
      <w:proofErr w:type="spellEnd"/>
      <w:r>
        <w:rPr>
          <w:sz w:val="26"/>
          <w:szCs w:val="26"/>
          <w:lang w:val="ru-RU"/>
        </w:rPr>
        <w:t>, рекреационные, санитарно-гигиенические и экологические функции;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 xml:space="preserve">крупногабаритные отходы </w:t>
      </w:r>
      <w:r>
        <w:rPr>
          <w:sz w:val="26"/>
          <w:szCs w:val="26"/>
          <w:lang w:val="ru-RU"/>
        </w:rPr>
        <w:t>- старая мебель, велосипеды, остатки от текущего ремонта квартир и т.п.;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малые архитектурные формы</w:t>
      </w:r>
      <w:r>
        <w:rPr>
          <w:sz w:val="26"/>
          <w:szCs w:val="26"/>
          <w:lang w:val="ru-RU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6"/>
          <w:szCs w:val="26"/>
          <w:lang w:val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нестационарный объект торговли</w:t>
      </w:r>
      <w:r>
        <w:rPr>
          <w:sz w:val="26"/>
          <w:szCs w:val="26"/>
          <w:lang w:val="ru-RU"/>
        </w:rPr>
        <w:t>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организация работ по благоустройству, содержанию и уборке - это как непосредственное выполнение работ владельцем объекта благоустройства, так и </w:t>
      </w:r>
      <w:r>
        <w:rPr>
          <w:sz w:val="26"/>
          <w:szCs w:val="26"/>
          <w:lang w:val="ru-RU"/>
        </w:rPr>
        <w:lastRenderedPageBreak/>
        <w:t>выполнение их путем привлечения на договорных условиях подрядной организации либо физическими лицами;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объект озеленения</w:t>
      </w:r>
      <w:r>
        <w:rPr>
          <w:sz w:val="26"/>
          <w:szCs w:val="26"/>
          <w:lang w:val="ru-RU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>
        <w:rPr>
          <w:sz w:val="26"/>
          <w:szCs w:val="26"/>
          <w:lang w:val="ru-RU"/>
        </w:rPr>
        <w:t>дорожно-тропиночную</w:t>
      </w:r>
      <w:proofErr w:type="spellEnd"/>
      <w:r>
        <w:rPr>
          <w:sz w:val="26"/>
          <w:szCs w:val="26"/>
          <w:lang w:val="ru-RU"/>
        </w:rPr>
        <w:t xml:space="preserve"> сеть, площадки, скамейки, малые архитектурные формы);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объекты благоустройства</w:t>
      </w:r>
      <w:r>
        <w:rPr>
          <w:sz w:val="26"/>
          <w:szCs w:val="26"/>
          <w:lang w:val="ru-RU"/>
        </w:rPr>
        <w:t xml:space="preserve"> - улицы, площади, дороги, проезды, </w:t>
      </w:r>
      <w:proofErr w:type="spellStart"/>
      <w:r>
        <w:rPr>
          <w:sz w:val="26"/>
          <w:szCs w:val="26"/>
          <w:lang w:val="ru-RU"/>
        </w:rPr>
        <w:t>внутридворовые</w:t>
      </w:r>
      <w:proofErr w:type="spellEnd"/>
      <w:r>
        <w:rPr>
          <w:sz w:val="26"/>
          <w:szCs w:val="26"/>
          <w:lang w:val="ru-RU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содержание объекта благоустройства</w:t>
      </w:r>
      <w:r>
        <w:rPr>
          <w:sz w:val="26"/>
          <w:szCs w:val="26"/>
          <w:lang w:val="ru-RU"/>
        </w:rPr>
        <w:t xml:space="preserve">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61E6A">
        <w:rPr>
          <w:b/>
          <w:sz w:val="26"/>
          <w:szCs w:val="26"/>
          <w:lang w:val="ru-RU"/>
        </w:rPr>
        <w:t>твердые бытовые отходы и жидкие бытовые отходы</w:t>
      </w:r>
      <w:r>
        <w:rPr>
          <w:sz w:val="26"/>
          <w:szCs w:val="26"/>
          <w:lang w:val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уборка объекта благоустройства</w:t>
      </w:r>
      <w:r>
        <w:rPr>
          <w:sz w:val="26"/>
          <w:szCs w:val="26"/>
          <w:lang w:val="ru-RU"/>
        </w:rPr>
        <w:t xml:space="preserve"> - выполнение работ по очистке от пыли, грязи, бытовых и промышленных отходов, органических отходов, образовавшихся в результате проведения  очистных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придомовая территория</w:t>
      </w:r>
      <w:r>
        <w:rPr>
          <w:sz w:val="26"/>
          <w:szCs w:val="26"/>
          <w:lang w:val="ru-RU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6"/>
          <w:szCs w:val="26"/>
          <w:lang w:val="ru-RU"/>
        </w:rPr>
        <w:t>отмостка</w:t>
      </w:r>
      <w:proofErr w:type="spellEnd"/>
      <w:r>
        <w:rPr>
          <w:sz w:val="26"/>
          <w:szCs w:val="26"/>
          <w:lang w:val="ru-RU"/>
        </w:rPr>
        <w:t>, детские и спортивные площадки, зоны отдыха, озелененные территории и т.д.;</w:t>
      </w:r>
      <w:proofErr w:type="gramEnd"/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прилегающая территория</w:t>
      </w:r>
      <w:r>
        <w:rPr>
          <w:sz w:val="26"/>
          <w:szCs w:val="26"/>
          <w:lang w:val="ru-RU"/>
        </w:rPr>
        <w:t xml:space="preserve">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 Социально-значимые работы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 Администрация поселения  вправе привлекать граждан к выполнению на добровольной основе социально значимых для поселения  работ в сфере благоустройства и озеленения территории поселения.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 К выполнению социально значимых работ привлекаются совершеннолетние трудоспособные жители поселения 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A8706C" w:rsidRDefault="00A8706C" w:rsidP="00A8706C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3.4. Привлечение граждан к выполнению на добровольной основе работ по уборке, благоустройству и озеленению территории поселения производится </w:t>
      </w:r>
      <w:r>
        <w:rPr>
          <w:sz w:val="26"/>
          <w:szCs w:val="26"/>
          <w:lang w:val="ru-RU"/>
        </w:rPr>
        <w:lastRenderedPageBreak/>
        <w:t>распоряжением администрации поселения.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Уборка территории</w:t>
      </w:r>
    </w:p>
    <w:p w:rsidR="00A8706C" w:rsidRPr="00844A63" w:rsidRDefault="00881E14" w:rsidP="00844A63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9B2E79">
        <w:rPr>
          <w:sz w:val="26"/>
          <w:szCs w:val="26"/>
          <w:lang w:val="ru-RU"/>
        </w:rPr>
        <w:t>4.1.</w:t>
      </w:r>
      <w:r w:rsidR="00844A63">
        <w:rPr>
          <w:sz w:val="26"/>
          <w:szCs w:val="26"/>
          <w:lang w:val="ru-RU"/>
        </w:rPr>
        <w:t xml:space="preserve"> </w:t>
      </w:r>
      <w:r w:rsidR="002F1196">
        <w:rPr>
          <w:sz w:val="26"/>
          <w:szCs w:val="26"/>
          <w:lang w:val="ru-RU"/>
        </w:rPr>
        <w:t>Система благоустройства,</w:t>
      </w:r>
      <w:r w:rsidR="00061E6A">
        <w:rPr>
          <w:sz w:val="26"/>
          <w:szCs w:val="26"/>
          <w:lang w:val="ru-RU"/>
        </w:rPr>
        <w:t xml:space="preserve"> санитарной очистки и уборки территорий поселения должна предусматривать рациональный сбор, быстрое удаление, надежное обезвреживание и экологически целесообразную утилизацию бытовых отходов из</w:t>
      </w:r>
      <w:r w:rsidR="00590068">
        <w:rPr>
          <w:sz w:val="26"/>
          <w:szCs w:val="26"/>
          <w:lang w:val="ru-RU"/>
        </w:rPr>
        <w:t xml:space="preserve"> жилых и общественных зданий, предприятий торговли и культурно-бытового назначения; жидких отходов из </w:t>
      </w:r>
      <w:proofErr w:type="spellStart"/>
      <w:r w:rsidR="00590068">
        <w:rPr>
          <w:sz w:val="26"/>
          <w:szCs w:val="26"/>
          <w:lang w:val="ru-RU"/>
        </w:rPr>
        <w:t>неканализованных</w:t>
      </w:r>
      <w:proofErr w:type="spellEnd"/>
      <w:r w:rsidR="00590068">
        <w:rPr>
          <w:sz w:val="26"/>
          <w:szCs w:val="26"/>
          <w:lang w:val="ru-RU"/>
        </w:rPr>
        <w:t xml:space="preserve"> зданий, уличного мусора, снега и других бытовых отходов, скапливающихся на террито</w:t>
      </w:r>
      <w:r w:rsidR="00583E7A">
        <w:rPr>
          <w:sz w:val="26"/>
          <w:szCs w:val="26"/>
          <w:lang w:val="ru-RU"/>
        </w:rPr>
        <w:t>рии населенных пунктов</w:t>
      </w:r>
      <w:r w:rsidR="00590068">
        <w:rPr>
          <w:sz w:val="26"/>
          <w:szCs w:val="26"/>
          <w:lang w:val="ru-RU"/>
        </w:rPr>
        <w:t xml:space="preserve"> поселения.</w:t>
      </w:r>
      <w:r w:rsidR="00061E6A">
        <w:rPr>
          <w:sz w:val="26"/>
          <w:szCs w:val="26"/>
          <w:lang w:val="ru-RU"/>
        </w:rPr>
        <w:t xml:space="preserve"> </w:t>
      </w:r>
    </w:p>
    <w:p w:rsidR="00A8706C" w:rsidRDefault="00844A63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</w:t>
      </w:r>
      <w:r w:rsidR="00590068">
        <w:rPr>
          <w:sz w:val="26"/>
          <w:szCs w:val="26"/>
          <w:lang w:val="ru-RU"/>
        </w:rPr>
        <w:t>.</w:t>
      </w:r>
      <w:r w:rsidR="000E42CE">
        <w:rPr>
          <w:sz w:val="26"/>
          <w:szCs w:val="26"/>
          <w:lang w:val="ru-RU"/>
        </w:rPr>
        <w:t xml:space="preserve"> Общественные места</w:t>
      </w:r>
      <w:r w:rsidR="00590068">
        <w:rPr>
          <w:sz w:val="26"/>
          <w:szCs w:val="26"/>
          <w:lang w:val="ru-RU"/>
        </w:rPr>
        <w:t xml:space="preserve"> </w:t>
      </w:r>
      <w:r w:rsidR="000E42CE">
        <w:rPr>
          <w:sz w:val="26"/>
          <w:szCs w:val="26"/>
          <w:lang w:val="ru-RU"/>
        </w:rPr>
        <w:t>и объекты</w:t>
      </w:r>
      <w:r w:rsidR="00590068">
        <w:rPr>
          <w:sz w:val="26"/>
          <w:szCs w:val="26"/>
          <w:lang w:val="ru-RU"/>
        </w:rPr>
        <w:t xml:space="preserve"> озеленен</w:t>
      </w:r>
      <w:r>
        <w:rPr>
          <w:sz w:val="26"/>
          <w:szCs w:val="26"/>
          <w:lang w:val="ru-RU"/>
        </w:rPr>
        <w:t>ия</w:t>
      </w:r>
      <w:r w:rsidR="000E42CE">
        <w:rPr>
          <w:sz w:val="26"/>
          <w:szCs w:val="26"/>
          <w:lang w:val="ru-RU"/>
        </w:rPr>
        <w:t xml:space="preserve"> территории поселения</w:t>
      </w:r>
      <w:r>
        <w:rPr>
          <w:sz w:val="26"/>
          <w:szCs w:val="26"/>
          <w:lang w:val="ru-RU"/>
        </w:rPr>
        <w:t xml:space="preserve"> убираются методом организации</w:t>
      </w:r>
      <w:r w:rsidR="00590068">
        <w:rPr>
          <w:sz w:val="26"/>
          <w:szCs w:val="26"/>
          <w:lang w:val="ru-RU"/>
        </w:rPr>
        <w:t xml:space="preserve"> субботников</w:t>
      </w:r>
      <w:r>
        <w:rPr>
          <w:sz w:val="26"/>
          <w:szCs w:val="26"/>
          <w:lang w:val="ru-RU"/>
        </w:rPr>
        <w:t>, либо силами безработных граждан.</w:t>
      </w:r>
      <w:r w:rsidR="00590068">
        <w:rPr>
          <w:sz w:val="26"/>
          <w:szCs w:val="26"/>
          <w:lang w:val="ru-RU"/>
        </w:rPr>
        <w:t xml:space="preserve">  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8706C" w:rsidRDefault="00844A63" w:rsidP="00844A63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8706C">
        <w:rPr>
          <w:sz w:val="26"/>
          <w:szCs w:val="26"/>
          <w:lang w:val="ru-RU"/>
        </w:rPr>
        <w:t>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A8706C" w:rsidRDefault="00A8706C" w:rsidP="00A8706C">
      <w:pPr>
        <w:pStyle w:val="Standard"/>
        <w:shd w:val="clear" w:color="auto" w:fill="FFFFFF"/>
        <w:tabs>
          <w:tab w:val="left" w:pos="121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 На территории поселения  общего пользования  запрещается  сжигание отходов производства и потребления.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Вывоз отходов, образовавшихся во время ремонта, осуществляется </w:t>
      </w:r>
      <w:r>
        <w:rPr>
          <w:sz w:val="26"/>
          <w:szCs w:val="26"/>
          <w:lang w:val="ru-RU"/>
        </w:rPr>
        <w:br/>
        <w:t>в специально отведенные для этого места лицами, производивших этот ремонт, самостоятельно.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4.7. </w:t>
      </w:r>
      <w:r>
        <w:rPr>
          <w:bCs/>
          <w:sz w:val="26"/>
          <w:szCs w:val="26"/>
          <w:lang w:val="ru-RU"/>
        </w:rPr>
        <w:t xml:space="preserve">Для </w:t>
      </w:r>
      <w:r>
        <w:rPr>
          <w:sz w:val="26"/>
          <w:szCs w:val="26"/>
          <w:lang w:val="ru-RU"/>
        </w:rPr>
        <w:t>сбора отходов производства и потребления физических и юридических ли</w:t>
      </w:r>
      <w:r w:rsidR="000E42CE">
        <w:rPr>
          <w:sz w:val="26"/>
          <w:szCs w:val="26"/>
          <w:lang w:val="ru-RU"/>
        </w:rPr>
        <w:t>ц</w:t>
      </w:r>
      <w:r>
        <w:rPr>
          <w:sz w:val="26"/>
          <w:szCs w:val="26"/>
          <w:lang w:val="ru-RU"/>
        </w:rPr>
        <w:t xml:space="preserve"> могут быть организованы  места временного хранения отходов с осуществлением  их уборки и технического  обслуживания.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Разрешение на размещение мест временного хранения отходов дает администрация местного самоуправления.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4.8. В 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</w:t>
      </w:r>
      <w:r w:rsidR="000E42CE">
        <w:rPr>
          <w:sz w:val="26"/>
          <w:szCs w:val="26"/>
          <w:lang w:val="ru-RU"/>
        </w:rPr>
        <w:t xml:space="preserve">ственного за уборку территорий </w:t>
      </w:r>
      <w:r>
        <w:rPr>
          <w:sz w:val="26"/>
          <w:szCs w:val="26"/>
          <w:lang w:val="ru-RU"/>
        </w:rPr>
        <w:t>в соот</w:t>
      </w:r>
      <w:r w:rsidR="0016625A">
        <w:rPr>
          <w:sz w:val="26"/>
          <w:szCs w:val="26"/>
          <w:lang w:val="ru-RU"/>
        </w:rPr>
        <w:t xml:space="preserve">ветствии с настоящими </w:t>
      </w:r>
      <w:r>
        <w:rPr>
          <w:sz w:val="26"/>
          <w:szCs w:val="26"/>
          <w:lang w:val="ru-RU"/>
        </w:rPr>
        <w:t xml:space="preserve"> правилами.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Установку емкостей для временного хранения отходов производства и </w:t>
      </w:r>
      <w:r>
        <w:rPr>
          <w:sz w:val="26"/>
          <w:szCs w:val="26"/>
          <w:lang w:val="ru-RU"/>
        </w:rPr>
        <w:lastRenderedPageBreak/>
        <w:t>потребления и их очистку осуществляют лица, ответственные за уборку соответствующи</w:t>
      </w:r>
      <w:r w:rsidR="00583E7A">
        <w:rPr>
          <w:sz w:val="26"/>
          <w:szCs w:val="26"/>
          <w:lang w:val="ru-RU"/>
        </w:rPr>
        <w:t>х территорий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Урны (баки) следует содержать в исправном и опрятном состоянии, очищать по мере накопления мусора  не реже одного раза в месяц</w:t>
      </w:r>
      <w:proofErr w:type="gramStart"/>
      <w:r>
        <w:rPr>
          <w:sz w:val="26"/>
          <w:szCs w:val="26"/>
          <w:lang w:val="ru-RU"/>
        </w:rPr>
        <w:t xml:space="preserve"> .</w:t>
      </w:r>
      <w:proofErr w:type="gramEnd"/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контейнеров в </w:t>
      </w:r>
      <w:proofErr w:type="spellStart"/>
      <w:r>
        <w:rPr>
          <w:bCs/>
          <w:sz w:val="26"/>
          <w:szCs w:val="26"/>
          <w:lang w:val="ru-RU"/>
        </w:rPr>
        <w:t>мусоровозный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транспорт, производится работниками организации, осуществляющей вывоз отходов.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23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6"/>
          <w:szCs w:val="26"/>
          <w:lang w:val="ru-RU"/>
        </w:rPr>
        <w:t xml:space="preserve">ситуации, </w:t>
      </w:r>
      <w:r>
        <w:rPr>
          <w:sz w:val="26"/>
          <w:szCs w:val="26"/>
          <w:lang w:val="ru-RU"/>
        </w:rPr>
        <w:t>причинения транспортируемыми отходами вреда здоровью людей и окружающей среде.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4.12. Эксплуатацию и содержание в надлежащем </w:t>
      </w:r>
      <w:r>
        <w:rPr>
          <w:bCs/>
          <w:sz w:val="26"/>
          <w:szCs w:val="26"/>
          <w:lang w:val="ru-RU"/>
        </w:rPr>
        <w:t xml:space="preserve">санитарно-техническом </w:t>
      </w:r>
      <w:r>
        <w:rPr>
          <w:sz w:val="26"/>
          <w:szCs w:val="26"/>
          <w:lang w:val="ru-RU"/>
        </w:rPr>
        <w:t xml:space="preserve">состоянии водоразборных колонок, в том числе </w:t>
      </w:r>
      <w:r>
        <w:rPr>
          <w:bCs/>
          <w:sz w:val="26"/>
          <w:szCs w:val="26"/>
          <w:lang w:val="ru-RU"/>
        </w:rPr>
        <w:t xml:space="preserve">их </w:t>
      </w:r>
      <w:r>
        <w:rPr>
          <w:sz w:val="26"/>
          <w:szCs w:val="26"/>
          <w:lang w:val="ru-RU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52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4.13. Содержание и уборка скверов и прилегающих к ним тротуаров, проездов и газонов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осуществляется</w:t>
      </w:r>
      <w:r>
        <w:rPr>
          <w:bCs/>
          <w:sz w:val="26"/>
          <w:szCs w:val="26"/>
          <w:lang w:val="ru-RU"/>
        </w:rPr>
        <w:t xml:space="preserve"> специализированными </w:t>
      </w:r>
      <w:r>
        <w:rPr>
          <w:sz w:val="26"/>
          <w:szCs w:val="26"/>
          <w:lang w:val="ru-RU"/>
        </w:rPr>
        <w:t>организациями по соглашению с органом местного самоуправления за счет средств, предусмотренных в бюджете администрации поселения на соответствующий финансовый год на эти цели.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bCs/>
          <w:sz w:val="26"/>
          <w:szCs w:val="26"/>
          <w:lang w:val="ru-RU"/>
        </w:rPr>
        <w:t xml:space="preserve">4.14. </w:t>
      </w:r>
      <w:r>
        <w:rPr>
          <w:sz w:val="26"/>
          <w:szCs w:val="26"/>
          <w:lang w:val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 xml:space="preserve">средствами этих организаций, собственников помещений самостоятельно или по </w:t>
      </w:r>
      <w:r>
        <w:rPr>
          <w:bCs/>
          <w:sz w:val="26"/>
          <w:szCs w:val="26"/>
          <w:lang w:val="ru-RU"/>
        </w:rPr>
        <w:t xml:space="preserve">договорам </w:t>
      </w:r>
      <w:r>
        <w:rPr>
          <w:sz w:val="26"/>
          <w:szCs w:val="26"/>
          <w:lang w:val="ru-RU"/>
        </w:rPr>
        <w:t xml:space="preserve">со специализированными организациями под </w:t>
      </w:r>
      <w:r>
        <w:rPr>
          <w:bCs/>
          <w:sz w:val="26"/>
          <w:szCs w:val="26"/>
          <w:lang w:val="ru-RU"/>
        </w:rPr>
        <w:t>контролем органов местного самоуправления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4.15.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6"/>
          <w:szCs w:val="26"/>
          <w:lang w:val="ru-RU"/>
        </w:rPr>
        <w:t>дождеприемных</w:t>
      </w:r>
      <w:proofErr w:type="spellEnd"/>
      <w:r>
        <w:rPr>
          <w:sz w:val="26"/>
          <w:szCs w:val="26"/>
          <w:lang w:val="ru-RU"/>
        </w:rPr>
        <w:t xml:space="preserve"> колодцев производится организациями, обслуживающими данные объекты.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4.16.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поселении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4.17. Жидкие нечистоты следует вывозить по договорам или разовым заявкам организациям, имеющим специальный транспорт.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4.18. Собственники помещений обязаны обеспечивать подъезды непосредственно к мусоросборникам и выгребным ямам.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4.19. Очистка и уборка водосточных канав, лотков, труб, дренажей, предназначенных для отвода поверхностных и грунтовых вод из дворов должн</w:t>
      </w:r>
      <w:r w:rsidR="00215E23">
        <w:rPr>
          <w:sz w:val="26"/>
          <w:szCs w:val="26"/>
          <w:lang w:val="ru-RU"/>
        </w:rPr>
        <w:t>а производиться владельцами помещений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4.20. Слив воды на тротуары, газоны, проезжую часть дороги не должен </w:t>
      </w:r>
      <w:r>
        <w:rPr>
          <w:sz w:val="26"/>
          <w:szCs w:val="26"/>
          <w:lang w:val="ru-RU"/>
        </w:rPr>
        <w:lastRenderedPageBreak/>
        <w:t>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</w:t>
      </w:r>
      <w:r w:rsidR="00215E23">
        <w:rPr>
          <w:sz w:val="26"/>
          <w:szCs w:val="26"/>
          <w:lang w:val="ru-RU"/>
        </w:rPr>
        <w:t xml:space="preserve">никаций и с возмещением затрат </w:t>
      </w:r>
      <w:r>
        <w:rPr>
          <w:sz w:val="26"/>
          <w:szCs w:val="26"/>
          <w:lang w:val="ru-RU"/>
        </w:rPr>
        <w:t>на работы по водоотведению сброшенных стоков.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4.21.  Мусор должен вывозиться систематически, по мере накопления.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34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4.22. Уборка и очистка территорий, отведенных для размещения и </w:t>
      </w:r>
      <w:r w:rsidR="00215E23">
        <w:rPr>
          <w:sz w:val="26"/>
          <w:szCs w:val="26"/>
          <w:lang w:val="ru-RU"/>
        </w:rPr>
        <w:t xml:space="preserve">   линий электропередач</w:t>
      </w:r>
      <w:r>
        <w:rPr>
          <w:sz w:val="26"/>
          <w:szCs w:val="26"/>
          <w:lang w:val="ru-RU"/>
        </w:rPr>
        <w:t xml:space="preserve">, водопроводных и тепловых сетей, осуществляются силами и средствами организаций, эксплуатирующих указанные сети и линии </w:t>
      </w:r>
      <w:r>
        <w:rPr>
          <w:bCs/>
          <w:sz w:val="26"/>
          <w:szCs w:val="26"/>
          <w:lang w:val="ru-RU"/>
        </w:rPr>
        <w:t xml:space="preserve">электропередач. В </w:t>
      </w:r>
      <w:r>
        <w:rPr>
          <w:sz w:val="26"/>
          <w:szCs w:val="26"/>
          <w:lang w:val="ru-RU"/>
        </w:rPr>
        <w:t>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>
        <w:rPr>
          <w:bCs/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бесхозяйного имущества.</w:t>
      </w:r>
    </w:p>
    <w:p w:rsidR="00A8706C" w:rsidRDefault="00A8706C" w:rsidP="00A8706C">
      <w:pPr>
        <w:pStyle w:val="Standard"/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4.23.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Складирование нечистот на проезжую часть улиц, тротуары и газоны  запрещается.</w:t>
      </w:r>
    </w:p>
    <w:p w:rsidR="00A8706C" w:rsidRDefault="00A8706C" w:rsidP="00A8706C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8706C" w:rsidRDefault="00A8706C" w:rsidP="00A8706C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 Особенности уборки территории в весенне-летний период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5.1. Весенне-летняя уборка территории производится с 20 апреля </w:t>
      </w:r>
      <w:r>
        <w:rPr>
          <w:sz w:val="26"/>
          <w:szCs w:val="26"/>
          <w:lang w:val="ru-RU"/>
        </w:rPr>
        <w:br/>
        <w:t>по 20 октября и предусматривает  подметание проезжей части улиц, тротуаров, площадей.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период весенне-летней уборки может быть изменен.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  Уборке должна быть подвергнута вся ширина проезжей части улиц.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5.3. Уборка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6. Особенности уборки территории в осенне-зимний период</w:t>
      </w:r>
    </w:p>
    <w:p w:rsidR="00A8706C" w:rsidRDefault="00A8706C" w:rsidP="00A8706C">
      <w:pPr>
        <w:pStyle w:val="Standard"/>
        <w:shd w:val="clear" w:color="auto" w:fill="FFFFFF"/>
        <w:tabs>
          <w:tab w:val="left" w:pos="180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6.1. Осенне-зимняя уборка территории проводится с 20 октября </w:t>
      </w:r>
      <w:r>
        <w:rPr>
          <w:sz w:val="26"/>
          <w:szCs w:val="26"/>
          <w:lang w:val="ru-RU"/>
        </w:rPr>
        <w:br/>
        <w:t>по 20 апреля и предусматривает уборку и вывоз мусора, снега и льда, грязи, посыпку улиц щебнем.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  период осенне-зимней уборки может быть изменен.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6.2. Укладка </w:t>
      </w:r>
      <w:r>
        <w:rPr>
          <w:bCs/>
          <w:sz w:val="26"/>
          <w:szCs w:val="26"/>
          <w:lang w:val="ru-RU"/>
        </w:rPr>
        <w:t xml:space="preserve">свежевыпавшего </w:t>
      </w:r>
      <w:r>
        <w:rPr>
          <w:sz w:val="26"/>
          <w:szCs w:val="26"/>
          <w:lang w:val="ru-RU"/>
        </w:rPr>
        <w:t>снега в валы и кучи разрешена на всех улицах, с последующей вывозкой.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6.3. Укладка снега на проезжую часть строго запрещена.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8706C" w:rsidRDefault="00A8706C" w:rsidP="00A8706C">
      <w:pPr>
        <w:pStyle w:val="Standard"/>
        <w:shd w:val="clear" w:color="auto" w:fill="FFFFFF"/>
        <w:tabs>
          <w:tab w:val="left" w:pos="115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6.5. Посыпка щебнем, как правило, начинается с начала снегопада или появления гололеда.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8706C" w:rsidRDefault="00A8706C" w:rsidP="00A8706C">
      <w:pPr>
        <w:pStyle w:val="Standard"/>
        <w:shd w:val="clear" w:color="auto" w:fill="FFFFFF"/>
        <w:tabs>
          <w:tab w:val="left" w:pos="127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6.6.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Снег, сброшенный с крыш, должен быть вывезен немедленно.</w:t>
      </w:r>
    </w:p>
    <w:p w:rsidR="00A8706C" w:rsidRDefault="00A8706C" w:rsidP="00A8706C">
      <w:pPr>
        <w:pStyle w:val="Standard"/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6.7. Вывоз снега разрешен только на специально отведенные места отвала, определяемые администрацией поселения.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Места отвала снега обеспечиваются удобными </w:t>
      </w:r>
      <w:r>
        <w:rPr>
          <w:bCs/>
          <w:sz w:val="26"/>
          <w:szCs w:val="26"/>
          <w:lang w:val="ru-RU"/>
        </w:rPr>
        <w:t xml:space="preserve">подъездами, </w:t>
      </w:r>
      <w:r>
        <w:rPr>
          <w:sz w:val="26"/>
          <w:szCs w:val="26"/>
          <w:lang w:val="ru-RU"/>
        </w:rPr>
        <w:t>необходимыми механизмами для складирования снега.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25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6.8. Уборку и вывозку снега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льда с улиц, мостов,  необходимо начинать с начала снегопада и производить, в первую очередь, с улиц, автобусных трасс, мостов,  для обеспечения бесперебойного движения транспорта во избежание наката.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7. Порядок содержания элементов благоустройства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7.1. Общие требования к содержанию элементов благоустройства.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7.1.1.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собственником или лицом, уполномоченным собственником.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Физические и юридические лица обязаны осуществлять организацию содержания элементов благоустройства, расположенных на прилегающих территориях.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Организация содержания иных элементов благоустройства осуществляется </w:t>
      </w:r>
      <w:r>
        <w:rPr>
          <w:bCs/>
          <w:sz w:val="26"/>
          <w:szCs w:val="26"/>
          <w:lang w:val="ru-RU"/>
        </w:rPr>
        <w:t>администрацией поселения</w:t>
      </w:r>
      <w:r>
        <w:rPr>
          <w:sz w:val="26"/>
          <w:szCs w:val="26"/>
          <w:lang w:val="ru-RU"/>
        </w:rPr>
        <w:t xml:space="preserve"> по соглашениям со специализированными организациями в пределах средств, предусмотренных на эти цели в бюджете поселения.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447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7.1.2. Строительство и установка оград, заборов, газонных и </w:t>
      </w:r>
      <w:r>
        <w:rPr>
          <w:bCs/>
          <w:sz w:val="26"/>
          <w:szCs w:val="26"/>
          <w:lang w:val="ru-RU"/>
        </w:rPr>
        <w:t xml:space="preserve">тротуарных </w:t>
      </w:r>
      <w:r>
        <w:rPr>
          <w:sz w:val="26"/>
          <w:szCs w:val="26"/>
          <w:lang w:val="ru-RU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A8706C" w:rsidRDefault="00A8706C" w:rsidP="00A8706C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7.2. Световые вывески, реклама и витрины.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7.2.1. Установка всякого рода вывесок может быть разрешена только после согласования эскизов с администрацией   поселения и главным архитектором района.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7.2.2.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>
        <w:rPr>
          <w:bCs/>
          <w:sz w:val="26"/>
          <w:szCs w:val="26"/>
          <w:lang w:val="ru-RU"/>
        </w:rPr>
        <w:t xml:space="preserve">своевременную </w:t>
      </w:r>
      <w:r>
        <w:rPr>
          <w:sz w:val="26"/>
          <w:szCs w:val="26"/>
          <w:lang w:val="ru-RU"/>
        </w:rPr>
        <w:t xml:space="preserve">замену перегоревших </w:t>
      </w:r>
      <w:proofErr w:type="spellStart"/>
      <w:r>
        <w:rPr>
          <w:sz w:val="26"/>
          <w:szCs w:val="26"/>
          <w:lang w:val="ru-RU"/>
        </w:rPr>
        <w:t>газосветовых</w:t>
      </w:r>
      <w:proofErr w:type="spellEnd"/>
      <w:r>
        <w:rPr>
          <w:sz w:val="26"/>
          <w:szCs w:val="26"/>
          <w:lang w:val="ru-RU"/>
        </w:rPr>
        <w:t xml:space="preserve"> трубок и электроламп.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 неисправности отдельных знаков рекламы или вывески их необходимо  выключать полностью.</w:t>
      </w:r>
    </w:p>
    <w:p w:rsidR="00A8706C" w:rsidRDefault="00A8706C" w:rsidP="00A8706C">
      <w:pPr>
        <w:pStyle w:val="Standard"/>
        <w:shd w:val="clear" w:color="auto" w:fill="FFFFFF"/>
        <w:tabs>
          <w:tab w:val="left" w:pos="166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7.2.3. Витрины должны быть оборудованы специальными осветительными приборами.</w:t>
      </w:r>
    </w:p>
    <w:p w:rsidR="00A8706C" w:rsidRDefault="00A8706C" w:rsidP="00A8706C">
      <w:pPr>
        <w:pStyle w:val="Standard"/>
        <w:shd w:val="clear" w:color="auto" w:fill="FFFFFF"/>
        <w:tabs>
          <w:tab w:val="left" w:pos="14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7.2.4. Расклейка газет, афиш, плакатов, различного рода объявлений и реклам  </w:t>
      </w:r>
      <w:r>
        <w:rPr>
          <w:sz w:val="26"/>
          <w:szCs w:val="26"/>
          <w:lang w:val="ru-RU"/>
        </w:rPr>
        <w:lastRenderedPageBreak/>
        <w:t>может быть произведена только на специально установленных стендах.</w:t>
      </w:r>
    </w:p>
    <w:p w:rsidR="00A8706C" w:rsidRDefault="00A8706C" w:rsidP="00215E23">
      <w:pPr>
        <w:pStyle w:val="Standard"/>
        <w:shd w:val="clear" w:color="auto" w:fill="FFFFFF"/>
        <w:tabs>
          <w:tab w:val="left" w:pos="161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7.3. Строительство, установка и содержание малых архитектурных форм.</w:t>
      </w:r>
    </w:p>
    <w:p w:rsidR="00A8706C" w:rsidRDefault="00A8706C" w:rsidP="00A8706C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7.3.1. Физические или юридические лица обязаны при содержании малых архитектурных форм производить их ремонт и окраску, согласовывая  цветовую гамму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A8706C" w:rsidRDefault="00A8706C" w:rsidP="00A8706C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A8706C" w:rsidRDefault="00A8706C" w:rsidP="00A8706C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7.4. Ремонт и содержание зданий и сооружений.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7.4.1. Эксплуатацию зданий и сооружений, их ремонт необходимо производить в соответствии с установленными правилами и нормами технической  эксплуатации.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</w:t>
      </w:r>
      <w:r w:rsidR="00215E23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производится по согласованию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375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7.4.5.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8706C" w:rsidRDefault="00A8706C" w:rsidP="00A8706C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7.4.6. На зданиях должны быть установлены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8. Работы по озеленению территорий и содержанию зеленых насаждений</w:t>
      </w:r>
    </w:p>
    <w:p w:rsidR="00A8706C" w:rsidRDefault="00A8706C" w:rsidP="00A8706C">
      <w:pPr>
        <w:pStyle w:val="Standard"/>
        <w:shd w:val="clear" w:color="auto" w:fill="FFFFFF"/>
        <w:tabs>
          <w:tab w:val="left" w:pos="131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поселения в пределах средств, предусмотренных в бюджете администрации поселения  на эти цели.</w:t>
      </w:r>
    </w:p>
    <w:p w:rsidR="00A8706C" w:rsidRDefault="00A8706C" w:rsidP="00A8706C">
      <w:pPr>
        <w:pStyle w:val="Standard"/>
        <w:shd w:val="clear" w:color="auto" w:fill="FFFFFF"/>
        <w:tabs>
          <w:tab w:val="left" w:pos="139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8706C" w:rsidRDefault="00A8706C" w:rsidP="00A8706C">
      <w:pPr>
        <w:pStyle w:val="Standard"/>
        <w:shd w:val="clear" w:color="auto" w:fill="FFFFFF"/>
        <w:tabs>
          <w:tab w:val="left" w:pos="132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8.3. Новые посадки деревьев и кустарников на территории </w:t>
      </w:r>
      <w:r w:rsidR="008E2E0C">
        <w:rPr>
          <w:sz w:val="26"/>
          <w:szCs w:val="26"/>
          <w:lang w:val="ru-RU"/>
        </w:rPr>
        <w:t>улиц, площадей, парков, скверов</w:t>
      </w:r>
      <w:r>
        <w:rPr>
          <w:sz w:val="26"/>
          <w:szCs w:val="26"/>
          <w:lang w:val="ru-RU"/>
        </w:rPr>
        <w:t xml:space="preserve">, цветочное оформление скверов и парков, а также капитальный ремонт и реконструкция объектов ландшафтной архитектуры могут производиться </w:t>
      </w:r>
      <w:r>
        <w:rPr>
          <w:sz w:val="26"/>
          <w:szCs w:val="26"/>
          <w:lang w:val="ru-RU"/>
        </w:rPr>
        <w:lastRenderedPageBreak/>
        <w:t>только по проектам, согласованным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 Лица, указанные в пунктах 8.1 и 8.2 настоящих Правил, обязаны: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проводить своевременный ремонт ограждений зеленых насаждений.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8.5. На площадях зеленых насаждений запрещается: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ходить и лежать на газонах и в молодых лесных посадках;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ломать деревья, кустарники, сучья и ветви, срывать листья и цветы, сбивать и собирать плоды;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разбивать палатки и разводить костры;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засорять газоны, цветники, дорожки и водоемы;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портить скульптуры, скамейки, ограды;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ездить на велосипедах, мотоциклах, лошадях, тракторах и автомашинах;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парковать автотранспортные средства на газонах;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пасти скот;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устраивать свалки мусора, снега и льда, сбрасывать снег с крыш на </w:t>
      </w:r>
      <w:r>
        <w:rPr>
          <w:bCs/>
          <w:sz w:val="26"/>
          <w:szCs w:val="26"/>
          <w:lang w:val="ru-RU"/>
        </w:rPr>
        <w:t xml:space="preserve">участках, </w:t>
      </w:r>
      <w:r>
        <w:rPr>
          <w:sz w:val="26"/>
          <w:szCs w:val="26"/>
          <w:lang w:val="ru-RU"/>
        </w:rPr>
        <w:t>имеющих зеленые насаждения, без принятия мер, обеспечивающих сохранность деревьев и кустарников;</w:t>
      </w:r>
    </w:p>
    <w:p w:rsidR="00A8706C" w:rsidRDefault="00A8706C" w:rsidP="00A8706C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растительную землю, песок и производить другие раскопки;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выгуливать и отпускать с поводка собак в парках, лесопарках, скверах </w:t>
      </w:r>
      <w:r>
        <w:rPr>
          <w:i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иных территориях зеленых насаждений;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сжигать листву и </w:t>
      </w:r>
      <w:r>
        <w:rPr>
          <w:bCs/>
          <w:sz w:val="26"/>
          <w:szCs w:val="26"/>
          <w:lang w:val="ru-RU"/>
        </w:rPr>
        <w:t xml:space="preserve">мусор </w:t>
      </w:r>
      <w:r>
        <w:rPr>
          <w:sz w:val="26"/>
          <w:szCs w:val="26"/>
          <w:lang w:val="ru-RU"/>
        </w:rPr>
        <w:t>на территориях общего пользования поселения.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>8.6.Запрещается с</w:t>
      </w:r>
      <w:r>
        <w:rPr>
          <w:sz w:val="26"/>
          <w:szCs w:val="26"/>
          <w:lang w:val="ru-RU"/>
        </w:rPr>
        <w:t>амовольная вырубка деревьев и кустарников.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 xml:space="preserve">8.7. </w:t>
      </w:r>
      <w:r>
        <w:rPr>
          <w:sz w:val="26"/>
          <w:szCs w:val="26"/>
          <w:lang w:val="ru-RU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</w:t>
      </w:r>
      <w:r>
        <w:rPr>
          <w:sz w:val="26"/>
          <w:szCs w:val="26"/>
          <w:lang w:val="ru-RU"/>
        </w:rPr>
        <w:lastRenderedPageBreak/>
        <w:t>линий и других сооружений в границах поселения  может производиться только по письменному разрешению администрации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29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A8706C" w:rsidRDefault="00A8706C" w:rsidP="00A8706C">
      <w:pPr>
        <w:pStyle w:val="Standard"/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8.9. Выдачу разрешения на снос деревьев и кустарников следует производить после оплаты восстановительной стоимости.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Размер восстановительной стоимости зеленых насаждений и место посадок </w:t>
      </w:r>
      <w:r>
        <w:rPr>
          <w:bCs/>
          <w:sz w:val="26"/>
          <w:szCs w:val="26"/>
          <w:lang w:val="ru-RU"/>
        </w:rPr>
        <w:t xml:space="preserve">определяются </w:t>
      </w:r>
      <w:r>
        <w:rPr>
          <w:sz w:val="26"/>
          <w:szCs w:val="26"/>
          <w:lang w:val="ru-RU"/>
        </w:rPr>
        <w:t>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Восстановительная стоимость зеленых насаждений зачисляется в бюджет поселения.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8.10. За всякое повреждение или самовольную вырубку зеленых насаждений, а также за непринятие мер охраны и халатное отношение </w:t>
      </w:r>
      <w:r>
        <w:rPr>
          <w:sz w:val="26"/>
          <w:szCs w:val="26"/>
          <w:lang w:val="ru-RU"/>
        </w:rPr>
        <w:br/>
        <w:t xml:space="preserve">к зеленым насаждениям с виновных взимается восстановительная стоимость поврежденных или </w:t>
      </w:r>
      <w:r>
        <w:rPr>
          <w:bCs/>
          <w:sz w:val="26"/>
          <w:szCs w:val="26"/>
          <w:lang w:val="ru-RU"/>
        </w:rPr>
        <w:t xml:space="preserve">уничтоженных </w:t>
      </w:r>
      <w:r>
        <w:rPr>
          <w:sz w:val="26"/>
          <w:szCs w:val="26"/>
          <w:lang w:val="ru-RU"/>
        </w:rPr>
        <w:t>насаждений.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8.12. За незаконную вырубку или повреждение деревьев на </w:t>
      </w:r>
      <w:r w:rsidR="00F66CF3">
        <w:rPr>
          <w:sz w:val="26"/>
          <w:szCs w:val="26"/>
          <w:lang w:val="ru-RU"/>
        </w:rPr>
        <w:t>территории  поселения</w:t>
      </w:r>
      <w:r>
        <w:rPr>
          <w:sz w:val="26"/>
          <w:szCs w:val="26"/>
          <w:lang w:val="ru-RU"/>
        </w:rPr>
        <w:t xml:space="preserve">  виновные лица обязаны возместить убытки.</w:t>
      </w:r>
    </w:p>
    <w:p w:rsidR="00A8706C" w:rsidRDefault="00A8706C" w:rsidP="00A8706C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</w:t>
      </w:r>
      <w:r w:rsidR="00F66CF3">
        <w:rPr>
          <w:sz w:val="26"/>
          <w:szCs w:val="26"/>
          <w:lang w:val="ru-RU"/>
        </w:rPr>
        <w:t>министрацию поселения</w:t>
      </w:r>
      <w:r>
        <w:rPr>
          <w:sz w:val="26"/>
          <w:szCs w:val="26"/>
          <w:lang w:val="ru-RU"/>
        </w:rPr>
        <w:t xml:space="preserve">  для принятия необходимых мер.</w:t>
      </w:r>
    </w:p>
    <w:p w:rsidR="00A8706C" w:rsidRDefault="00A8706C" w:rsidP="00A8706C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8.14. Разрешение на вырубку сухостоя выдается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A8706C" w:rsidRDefault="00A8706C" w:rsidP="00A8706C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9. Содержание и эксплуатация дорог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9.1. С целью сохранения дорожных покрытий на территории поселения  запрещается: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подвоз груза волоком;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сбрасывание при </w:t>
      </w:r>
      <w:r>
        <w:rPr>
          <w:bCs/>
          <w:sz w:val="26"/>
          <w:szCs w:val="26"/>
          <w:lang w:val="ru-RU"/>
        </w:rPr>
        <w:t xml:space="preserve">погрузочно-разгрузочных </w:t>
      </w:r>
      <w:r>
        <w:rPr>
          <w:sz w:val="26"/>
          <w:szCs w:val="26"/>
          <w:lang w:val="ru-RU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движение и стоянка большегрузного транспорта на внутриквартальных пешеходных дорожках, тротуарах.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9.2. Специализированные организации производят уборку территорий поселения  на основан</w:t>
      </w:r>
      <w:r w:rsidR="00F66CF3">
        <w:rPr>
          <w:sz w:val="26"/>
          <w:szCs w:val="26"/>
          <w:lang w:val="ru-RU"/>
        </w:rPr>
        <w:t>ии соглашений с владельцами территорий</w:t>
      </w:r>
      <w:r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9.3. </w:t>
      </w:r>
      <w:proofErr w:type="gramStart"/>
      <w:r>
        <w:rPr>
          <w:sz w:val="26"/>
          <w:szCs w:val="26"/>
          <w:lang w:val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A8706C" w:rsidRDefault="00A8706C" w:rsidP="00A8706C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9.4. Эксплуатацию, текущий и капитальный ремонт 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10. Освещение территории поселения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10.1. Улицы, дороги, площади, мосты и пешеходные аллеи, общественные и рекреационные территории, территории жилых застроек, жилых домов, территории промышленных и коммунальных организаций, а также 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10.2. Освещение территории поселения осуществляется </w:t>
      </w:r>
      <w:proofErr w:type="spellStart"/>
      <w:r>
        <w:rPr>
          <w:sz w:val="26"/>
          <w:szCs w:val="26"/>
          <w:lang w:val="ru-RU"/>
        </w:rPr>
        <w:t>энергоснабжающими</w:t>
      </w:r>
      <w:proofErr w:type="spellEnd"/>
      <w:r>
        <w:rPr>
          <w:sz w:val="26"/>
          <w:szCs w:val="26"/>
          <w:lang w:val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11. Проведение работ при строительстве, ремонте, реконструкции коммуникаций</w:t>
      </w:r>
    </w:p>
    <w:p w:rsidR="00A8706C" w:rsidRDefault="00A8706C" w:rsidP="00A8706C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поселения.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Аварийные работы могут быть начаты владельцами сетей по телефонограмме или по уведомлению администрации поселения с последующим оформлением </w:t>
      </w:r>
      <w:r>
        <w:rPr>
          <w:bCs/>
          <w:sz w:val="26"/>
          <w:szCs w:val="26"/>
          <w:lang w:val="ru-RU"/>
        </w:rPr>
        <w:t xml:space="preserve">разрешения в </w:t>
      </w:r>
      <w:r>
        <w:rPr>
          <w:sz w:val="26"/>
          <w:szCs w:val="26"/>
          <w:lang w:val="ru-RU"/>
        </w:rPr>
        <w:t>3-дневный срок.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11.2. Разрешение на производство работ по строительству, реконструкции, </w:t>
      </w:r>
      <w:r>
        <w:rPr>
          <w:sz w:val="26"/>
          <w:szCs w:val="26"/>
          <w:lang w:val="ru-RU"/>
        </w:rPr>
        <w:lastRenderedPageBreak/>
        <w:t>ремонту коммуникаций выдается администрацией поселения  при предъявлении: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условий производства работ, согласованных с местной администрацией поселения;</w:t>
      </w:r>
    </w:p>
    <w:p w:rsidR="00A8706C" w:rsidRDefault="00A8706C" w:rsidP="00A8706C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A8706C" w:rsidRDefault="00A8706C" w:rsidP="00A8706C">
      <w:pPr>
        <w:pStyle w:val="Standard"/>
        <w:shd w:val="clear" w:color="auto" w:fill="FFFFFF"/>
        <w:tabs>
          <w:tab w:val="left" w:pos="11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11.3.В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A8706C" w:rsidRPr="00AD5E52" w:rsidRDefault="00A8706C" w:rsidP="00A8706C">
      <w:pPr>
        <w:pStyle w:val="Standard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6"/>
          <w:szCs w:val="26"/>
          <w:lang w:val="ru-RU"/>
        </w:rPr>
        <w:t xml:space="preserve">прокладке </w:t>
      </w:r>
      <w:r>
        <w:rPr>
          <w:sz w:val="26"/>
          <w:szCs w:val="26"/>
          <w:lang w:val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11.5. Разрешение на производство работ следует хранить на месте работ и предъявлять по первому требованию лиц, осуществляющих контроль над выполнением Правил.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11.6. В разрешении должны быть установлены сроки и условия производства работ.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11.7.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11.8. В случае неявки представителя или отказа его указать точное положение коммуникаций следует составить соответствующий акт. 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11.9.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Бордюр разбирается, складируется на месте производства работ для дальнейшей установки.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 на улицах, застроенных территориях грунт надлежит немедленно вывозить.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A8706C" w:rsidRDefault="00A8706C" w:rsidP="00A8706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11.10.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11.11.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11.13.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11.14.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6"/>
          <w:szCs w:val="26"/>
          <w:lang w:val="ru-RU"/>
        </w:rPr>
        <w:t xml:space="preserve">ремонтно-восстановительные </w:t>
      </w:r>
      <w:r>
        <w:rPr>
          <w:sz w:val="26"/>
          <w:szCs w:val="26"/>
          <w:lang w:val="ru-RU"/>
        </w:rPr>
        <w:t xml:space="preserve">работы, но в их результате появившиеся в течение 2 лет после проведения </w:t>
      </w:r>
      <w:r>
        <w:rPr>
          <w:bCs/>
          <w:sz w:val="26"/>
          <w:szCs w:val="26"/>
          <w:lang w:val="ru-RU"/>
        </w:rPr>
        <w:t xml:space="preserve">ремонтно-восстановительных </w:t>
      </w:r>
      <w:r>
        <w:rPr>
          <w:sz w:val="26"/>
          <w:szCs w:val="26"/>
          <w:lang w:val="ru-RU"/>
        </w:rPr>
        <w:t xml:space="preserve">работ, должны быть устранены организациями, </w:t>
      </w:r>
      <w:r>
        <w:rPr>
          <w:bCs/>
          <w:sz w:val="26"/>
          <w:szCs w:val="26"/>
          <w:lang w:val="ru-RU"/>
        </w:rPr>
        <w:t xml:space="preserve">получившим </w:t>
      </w:r>
      <w:r>
        <w:rPr>
          <w:sz w:val="26"/>
          <w:szCs w:val="26"/>
          <w:lang w:val="ru-RU"/>
        </w:rPr>
        <w:t>разрешение на производство работ, в течение суток.</w:t>
      </w:r>
    </w:p>
    <w:p w:rsidR="00A8706C" w:rsidRPr="00AD5E52" w:rsidRDefault="00A8706C" w:rsidP="00A8706C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Наледи, образовавшиеся из-за аварий на </w:t>
      </w:r>
      <w:r>
        <w:rPr>
          <w:bCs/>
          <w:sz w:val="26"/>
          <w:szCs w:val="26"/>
          <w:lang w:val="ru-RU"/>
        </w:rPr>
        <w:t xml:space="preserve">подземных </w:t>
      </w:r>
      <w:r>
        <w:rPr>
          <w:sz w:val="26"/>
          <w:szCs w:val="26"/>
          <w:lang w:val="ru-RU"/>
        </w:rPr>
        <w:t xml:space="preserve">коммуникациях, должны быть </w:t>
      </w:r>
      <w:r>
        <w:rPr>
          <w:bCs/>
          <w:sz w:val="26"/>
          <w:szCs w:val="26"/>
          <w:lang w:val="ru-RU"/>
        </w:rPr>
        <w:t xml:space="preserve">ликвидированы </w:t>
      </w:r>
      <w:r>
        <w:rPr>
          <w:sz w:val="26"/>
          <w:szCs w:val="26"/>
          <w:lang w:val="ru-RU"/>
        </w:rPr>
        <w:t xml:space="preserve">организациями - владельцами коммуникаций, либо на основании договора специализированными </w:t>
      </w:r>
      <w:r>
        <w:rPr>
          <w:bCs/>
          <w:sz w:val="26"/>
          <w:szCs w:val="26"/>
          <w:lang w:val="ru-RU"/>
        </w:rPr>
        <w:t xml:space="preserve">организациями </w:t>
      </w:r>
      <w:r>
        <w:rPr>
          <w:sz w:val="26"/>
          <w:szCs w:val="26"/>
          <w:lang w:val="ru-RU"/>
        </w:rPr>
        <w:t>за счет владельцев коммуникаций.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11.15.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A8706C" w:rsidRDefault="00A8706C" w:rsidP="00A8706C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12. Особые требования к доступности жилой среды</w:t>
      </w:r>
    </w:p>
    <w:p w:rsidR="00A8706C" w:rsidRDefault="00A8706C" w:rsidP="00A8706C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8706C" w:rsidRDefault="00A8706C" w:rsidP="00A8706C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12.2. Проектирование, строительство, установка технических средств </w:t>
      </w:r>
      <w:r>
        <w:rPr>
          <w:sz w:val="26"/>
          <w:szCs w:val="26"/>
          <w:lang w:val="ru-RU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A8706C" w:rsidRDefault="00A8706C" w:rsidP="00A8706C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13. Праздничное оформление территории</w:t>
      </w:r>
    </w:p>
    <w:p w:rsidR="00A8706C" w:rsidRDefault="00A8706C" w:rsidP="00A8706C">
      <w:pPr>
        <w:pStyle w:val="Standard"/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13.1. Праздничное оформление территории поселения выполняется по решению администрации поселения  на период проведения государственных и сельских праздников, мероприятий, связанных со знаменательными событиями.</w:t>
      </w:r>
    </w:p>
    <w:p w:rsidR="00A8706C" w:rsidRDefault="00A8706C" w:rsidP="00A8706C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Оформление зданий, сооружений осуществляется их владельцами </w:t>
      </w:r>
      <w:r>
        <w:rPr>
          <w:sz w:val="26"/>
          <w:szCs w:val="26"/>
          <w:lang w:val="ru-RU"/>
        </w:rPr>
        <w:br/>
        <w:t>в рамках концепции праздничного оформления территории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38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13.2. Работы, связанные с проведением сельских торжественных </w:t>
      </w:r>
      <w:r>
        <w:rPr>
          <w:sz w:val="26"/>
          <w:szCs w:val="26"/>
          <w:lang w:val="ru-RU"/>
        </w:rPr>
        <w:br/>
        <w:t xml:space="preserve">и праздничных мероприятий, осуществляются организациями самостоятельно за </w:t>
      </w:r>
      <w:r>
        <w:rPr>
          <w:sz w:val="26"/>
          <w:szCs w:val="26"/>
          <w:lang w:val="ru-RU"/>
        </w:rPr>
        <w:lastRenderedPageBreak/>
        <w:t>счет собственных средств.</w:t>
      </w:r>
    </w:p>
    <w:p w:rsidR="00A8706C" w:rsidRPr="00AD5E52" w:rsidRDefault="00A8706C" w:rsidP="00A8706C">
      <w:pPr>
        <w:pStyle w:val="Standard"/>
        <w:shd w:val="clear" w:color="auto" w:fill="FFFFFF"/>
        <w:tabs>
          <w:tab w:val="left" w:pos="1205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13.3. </w:t>
      </w:r>
      <w:proofErr w:type="gramStart"/>
      <w:r>
        <w:rPr>
          <w:sz w:val="26"/>
          <w:szCs w:val="26"/>
          <w:lang w:val="ru-RU"/>
        </w:rPr>
        <w:t>Праздничное оформление должно включать в себя: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вывеску флагов, лозунгов, гирлянд, панно, установку декоративных элементов </w:t>
      </w:r>
      <w:r>
        <w:rPr>
          <w:bCs/>
          <w:sz w:val="26"/>
          <w:szCs w:val="26"/>
          <w:lang w:val="ru-RU"/>
        </w:rPr>
        <w:t xml:space="preserve">и композиций, </w:t>
      </w:r>
      <w:r>
        <w:rPr>
          <w:sz w:val="26"/>
          <w:szCs w:val="26"/>
          <w:lang w:val="ru-RU"/>
        </w:rPr>
        <w:t>стендов, киосков, трибун, эстрад, а также устройство праздничных иллюминаций.</w:t>
      </w:r>
      <w:proofErr w:type="gramEnd"/>
    </w:p>
    <w:p w:rsidR="00A8706C" w:rsidRDefault="00A8706C" w:rsidP="00A8706C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A8706C" w:rsidRDefault="00A8706C" w:rsidP="00A8706C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8706C" w:rsidRDefault="00A8706C" w:rsidP="00A8706C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 Контроль над соблюдением норм и правил благоустройства</w:t>
      </w:r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14.1. В администрации поселения ответственным за осуществление благоустройства территории являются специалист по жилищно-коммунальному хозяйству.</w:t>
      </w:r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14.2. Лица, указанные в пункте 14.1.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A8706C" w:rsidRDefault="00A8706C" w:rsidP="00A8706C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6C"/>
    <w:rsid w:val="000017FC"/>
    <w:rsid w:val="0000609B"/>
    <w:rsid w:val="00010CF0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2CE"/>
    <w:rsid w:val="000E61D2"/>
    <w:rsid w:val="000F7D10"/>
    <w:rsid w:val="001407CD"/>
    <w:rsid w:val="001478EE"/>
    <w:rsid w:val="00150ECF"/>
    <w:rsid w:val="0016625A"/>
    <w:rsid w:val="001704DF"/>
    <w:rsid w:val="001732D8"/>
    <w:rsid w:val="00196DA0"/>
    <w:rsid w:val="001B2613"/>
    <w:rsid w:val="001C7546"/>
    <w:rsid w:val="001E3441"/>
    <w:rsid w:val="001F2AB5"/>
    <w:rsid w:val="001F69BF"/>
    <w:rsid w:val="002025FB"/>
    <w:rsid w:val="00205B34"/>
    <w:rsid w:val="00215E23"/>
    <w:rsid w:val="002201DD"/>
    <w:rsid w:val="00221202"/>
    <w:rsid w:val="00221B65"/>
    <w:rsid w:val="0023384E"/>
    <w:rsid w:val="00235FC6"/>
    <w:rsid w:val="00250E7D"/>
    <w:rsid w:val="00264C29"/>
    <w:rsid w:val="002738D0"/>
    <w:rsid w:val="0027638A"/>
    <w:rsid w:val="00280B4A"/>
    <w:rsid w:val="002965C2"/>
    <w:rsid w:val="002A370E"/>
    <w:rsid w:val="002B657E"/>
    <w:rsid w:val="002D1DB4"/>
    <w:rsid w:val="002E236B"/>
    <w:rsid w:val="002E3994"/>
    <w:rsid w:val="002F1196"/>
    <w:rsid w:val="003324ED"/>
    <w:rsid w:val="00351348"/>
    <w:rsid w:val="00360E1D"/>
    <w:rsid w:val="00364B0E"/>
    <w:rsid w:val="00367A88"/>
    <w:rsid w:val="003927E3"/>
    <w:rsid w:val="00395D3B"/>
    <w:rsid w:val="003A2AB6"/>
    <w:rsid w:val="003B27A5"/>
    <w:rsid w:val="003C174A"/>
    <w:rsid w:val="003D16AA"/>
    <w:rsid w:val="003D6EC3"/>
    <w:rsid w:val="003E25EF"/>
    <w:rsid w:val="003F660D"/>
    <w:rsid w:val="00407305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E31B5"/>
    <w:rsid w:val="004F5CB5"/>
    <w:rsid w:val="00507477"/>
    <w:rsid w:val="0055212D"/>
    <w:rsid w:val="0055279E"/>
    <w:rsid w:val="00576C25"/>
    <w:rsid w:val="00583E7A"/>
    <w:rsid w:val="00590068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3010"/>
    <w:rsid w:val="00615624"/>
    <w:rsid w:val="0061672B"/>
    <w:rsid w:val="00630F3C"/>
    <w:rsid w:val="00634F61"/>
    <w:rsid w:val="00644A34"/>
    <w:rsid w:val="00644BD0"/>
    <w:rsid w:val="006464BA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81421A"/>
    <w:rsid w:val="008149A4"/>
    <w:rsid w:val="00837039"/>
    <w:rsid w:val="008440C1"/>
    <w:rsid w:val="00844A63"/>
    <w:rsid w:val="00857D33"/>
    <w:rsid w:val="0086236B"/>
    <w:rsid w:val="00875871"/>
    <w:rsid w:val="00881E14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2E0C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B2E79"/>
    <w:rsid w:val="009D3A2B"/>
    <w:rsid w:val="009F66C5"/>
    <w:rsid w:val="00A13080"/>
    <w:rsid w:val="00A17096"/>
    <w:rsid w:val="00A3493B"/>
    <w:rsid w:val="00A51311"/>
    <w:rsid w:val="00A57F63"/>
    <w:rsid w:val="00A61BC0"/>
    <w:rsid w:val="00A8706C"/>
    <w:rsid w:val="00A91430"/>
    <w:rsid w:val="00AA2DE9"/>
    <w:rsid w:val="00AC13CA"/>
    <w:rsid w:val="00AE23AA"/>
    <w:rsid w:val="00AE2537"/>
    <w:rsid w:val="00AF43A9"/>
    <w:rsid w:val="00B07B6C"/>
    <w:rsid w:val="00B12764"/>
    <w:rsid w:val="00B36B8E"/>
    <w:rsid w:val="00B414E0"/>
    <w:rsid w:val="00B47CDF"/>
    <w:rsid w:val="00B51DC5"/>
    <w:rsid w:val="00B62B9E"/>
    <w:rsid w:val="00B64279"/>
    <w:rsid w:val="00B71A09"/>
    <w:rsid w:val="00B831E7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6CE5"/>
    <w:rsid w:val="00C404ED"/>
    <w:rsid w:val="00C514B0"/>
    <w:rsid w:val="00C531DA"/>
    <w:rsid w:val="00C663F6"/>
    <w:rsid w:val="00C85BBC"/>
    <w:rsid w:val="00C87FCD"/>
    <w:rsid w:val="00C96CCA"/>
    <w:rsid w:val="00CA2AF3"/>
    <w:rsid w:val="00CB3E0D"/>
    <w:rsid w:val="00CC44CC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4F05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66CF3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E6EC-372D-4069-B1B3-2A9A9C82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2012-10-24T06:18:00Z</cp:lastPrinted>
  <dcterms:created xsi:type="dcterms:W3CDTF">2012-10-19T03:53:00Z</dcterms:created>
  <dcterms:modified xsi:type="dcterms:W3CDTF">2012-10-24T06:20:00Z</dcterms:modified>
</cp:coreProperties>
</file>