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2D" w:rsidRDefault="0077342D" w:rsidP="0086097C">
      <w:pPr>
        <w:pStyle w:val="a6"/>
        <w:tabs>
          <w:tab w:val="left" w:pos="4536"/>
        </w:tabs>
        <w:jc w:val="center"/>
        <w:rPr>
          <w:rFonts w:ascii="Times New Roman" w:hAnsi="Times New Roman"/>
          <w:sz w:val="26"/>
          <w:szCs w:val="26"/>
        </w:rPr>
      </w:pPr>
      <w:r>
        <w:rPr>
          <w:rFonts w:ascii="Times New Roman" w:hAnsi="Times New Roman"/>
          <w:sz w:val="26"/>
          <w:szCs w:val="26"/>
        </w:rPr>
        <w:t>Российская Федерация</w:t>
      </w:r>
    </w:p>
    <w:p w:rsidR="0077342D" w:rsidRDefault="0077342D" w:rsidP="0086097C">
      <w:pPr>
        <w:pStyle w:val="a6"/>
        <w:jc w:val="center"/>
        <w:rPr>
          <w:rFonts w:ascii="Times New Roman" w:hAnsi="Times New Roman"/>
          <w:sz w:val="26"/>
          <w:szCs w:val="26"/>
        </w:rPr>
      </w:pPr>
      <w:r>
        <w:rPr>
          <w:rFonts w:ascii="Times New Roman" w:hAnsi="Times New Roman"/>
          <w:sz w:val="26"/>
          <w:szCs w:val="26"/>
        </w:rPr>
        <w:t>Республика Хакасия</w:t>
      </w:r>
    </w:p>
    <w:p w:rsidR="0077342D" w:rsidRDefault="0077342D" w:rsidP="0086097C">
      <w:pPr>
        <w:pStyle w:val="a6"/>
        <w:jc w:val="center"/>
        <w:rPr>
          <w:rFonts w:ascii="Times New Roman" w:hAnsi="Times New Roman"/>
          <w:sz w:val="26"/>
          <w:szCs w:val="26"/>
        </w:rPr>
      </w:pPr>
      <w:proofErr w:type="spellStart"/>
      <w:r>
        <w:rPr>
          <w:rFonts w:ascii="Times New Roman" w:hAnsi="Times New Roman"/>
          <w:sz w:val="26"/>
          <w:szCs w:val="26"/>
        </w:rPr>
        <w:t>Таштыпский</w:t>
      </w:r>
      <w:proofErr w:type="spellEnd"/>
      <w:r>
        <w:rPr>
          <w:rFonts w:ascii="Times New Roman" w:hAnsi="Times New Roman"/>
          <w:sz w:val="26"/>
          <w:szCs w:val="26"/>
        </w:rPr>
        <w:t xml:space="preserve"> муниципальный район</w:t>
      </w:r>
    </w:p>
    <w:p w:rsidR="0077342D" w:rsidRDefault="0077342D" w:rsidP="0086097C">
      <w:pPr>
        <w:pStyle w:val="a6"/>
        <w:jc w:val="center"/>
        <w:rPr>
          <w:rFonts w:ascii="Times New Roman" w:hAnsi="Times New Roman"/>
          <w:sz w:val="26"/>
          <w:szCs w:val="26"/>
        </w:rPr>
      </w:pPr>
      <w:r>
        <w:rPr>
          <w:rFonts w:ascii="Times New Roman" w:hAnsi="Times New Roman"/>
          <w:sz w:val="26"/>
          <w:szCs w:val="26"/>
        </w:rPr>
        <w:t>Админис</w:t>
      </w:r>
      <w:r>
        <w:rPr>
          <w:rFonts w:ascii="Times New Roman" w:hAnsi="Times New Roman"/>
          <w:sz w:val="26"/>
          <w:szCs w:val="26"/>
        </w:rPr>
        <w:t xml:space="preserve">трация сельского поселения </w:t>
      </w:r>
    </w:p>
    <w:p w:rsidR="0077342D" w:rsidRDefault="0077342D" w:rsidP="0086097C">
      <w:pPr>
        <w:pStyle w:val="a6"/>
        <w:jc w:val="center"/>
        <w:rPr>
          <w:rFonts w:ascii="Times New Roman" w:hAnsi="Times New Roman"/>
          <w:sz w:val="26"/>
          <w:szCs w:val="26"/>
        </w:rPr>
      </w:pP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 </w:t>
      </w:r>
      <w:proofErr w:type="spellStart"/>
      <w:r>
        <w:rPr>
          <w:rFonts w:ascii="Times New Roman" w:hAnsi="Times New Roman"/>
          <w:sz w:val="26"/>
          <w:szCs w:val="26"/>
        </w:rPr>
        <w:t>Таштыпского</w:t>
      </w:r>
      <w:proofErr w:type="spellEnd"/>
      <w:r>
        <w:rPr>
          <w:rFonts w:ascii="Times New Roman" w:hAnsi="Times New Roman"/>
          <w:sz w:val="26"/>
          <w:szCs w:val="26"/>
        </w:rPr>
        <w:t xml:space="preserve"> района</w:t>
      </w:r>
    </w:p>
    <w:p w:rsidR="0077342D" w:rsidRDefault="0077342D" w:rsidP="0086097C">
      <w:pPr>
        <w:pStyle w:val="a6"/>
        <w:jc w:val="center"/>
        <w:rPr>
          <w:rFonts w:ascii="Times New Roman" w:hAnsi="Times New Roman"/>
          <w:sz w:val="26"/>
          <w:szCs w:val="26"/>
        </w:rPr>
      </w:pPr>
      <w:r>
        <w:rPr>
          <w:rFonts w:ascii="Times New Roman" w:hAnsi="Times New Roman"/>
          <w:sz w:val="26"/>
          <w:szCs w:val="26"/>
        </w:rPr>
        <w:t>Республики Хакасия</w:t>
      </w:r>
    </w:p>
    <w:p w:rsidR="0077342D" w:rsidRDefault="0077342D" w:rsidP="0086097C">
      <w:pPr>
        <w:pStyle w:val="a6"/>
        <w:jc w:val="center"/>
        <w:rPr>
          <w:rFonts w:ascii="Times New Roman" w:hAnsi="Times New Roman"/>
          <w:sz w:val="26"/>
          <w:szCs w:val="26"/>
        </w:rPr>
      </w:pPr>
    </w:p>
    <w:p w:rsidR="0077342D" w:rsidRPr="006A55EE" w:rsidRDefault="0077342D" w:rsidP="0086097C">
      <w:pPr>
        <w:spacing w:after="0" w:line="240" w:lineRule="auto"/>
        <w:jc w:val="center"/>
        <w:rPr>
          <w:rFonts w:ascii="Times New Roman" w:hAnsi="Times New Roman"/>
          <w:sz w:val="26"/>
          <w:szCs w:val="26"/>
        </w:rPr>
      </w:pPr>
    </w:p>
    <w:p w:rsidR="0077342D" w:rsidRDefault="0077342D" w:rsidP="0086097C">
      <w:pPr>
        <w:spacing w:after="0" w:line="240" w:lineRule="auto"/>
        <w:jc w:val="center"/>
        <w:rPr>
          <w:rFonts w:ascii="Times New Roman" w:hAnsi="Times New Roman"/>
          <w:b/>
          <w:sz w:val="26"/>
          <w:szCs w:val="26"/>
        </w:rPr>
      </w:pPr>
      <w:r w:rsidRPr="00C043AE">
        <w:rPr>
          <w:rFonts w:ascii="Times New Roman" w:hAnsi="Times New Roman"/>
          <w:b/>
          <w:sz w:val="26"/>
          <w:szCs w:val="26"/>
        </w:rPr>
        <w:t>ПОСТАНОВЛЕНИЕ</w:t>
      </w:r>
    </w:p>
    <w:p w:rsidR="0077342D" w:rsidRDefault="0077342D" w:rsidP="0086097C">
      <w:pPr>
        <w:spacing w:after="0" w:line="240" w:lineRule="auto"/>
        <w:jc w:val="both"/>
        <w:rPr>
          <w:rFonts w:ascii="Times New Roman" w:hAnsi="Times New Roman"/>
          <w:b/>
          <w:sz w:val="26"/>
          <w:szCs w:val="26"/>
        </w:rPr>
      </w:pPr>
      <w:r>
        <w:rPr>
          <w:rFonts w:ascii="Times New Roman" w:hAnsi="Times New Roman"/>
          <w:b/>
          <w:sz w:val="26"/>
          <w:szCs w:val="26"/>
        </w:rPr>
        <w:t xml:space="preserve"> 28.07.2025                                               с. </w:t>
      </w:r>
      <w:proofErr w:type="spellStart"/>
      <w:r>
        <w:rPr>
          <w:rFonts w:ascii="Times New Roman" w:hAnsi="Times New Roman"/>
          <w:b/>
          <w:sz w:val="26"/>
          <w:szCs w:val="26"/>
        </w:rPr>
        <w:t>Имек</w:t>
      </w:r>
      <w:proofErr w:type="spellEnd"/>
      <w:r>
        <w:rPr>
          <w:rFonts w:ascii="Times New Roman" w:hAnsi="Times New Roman"/>
          <w:b/>
          <w:sz w:val="26"/>
          <w:szCs w:val="26"/>
        </w:rPr>
        <w:t xml:space="preserve">                                                   № 62</w:t>
      </w:r>
    </w:p>
    <w:p w:rsidR="0086097C" w:rsidRDefault="0086097C" w:rsidP="0086097C">
      <w:pPr>
        <w:spacing w:after="0" w:line="240" w:lineRule="auto"/>
        <w:jc w:val="both"/>
        <w:rPr>
          <w:rFonts w:ascii="Times New Roman" w:hAnsi="Times New Roman"/>
          <w:b/>
          <w:sz w:val="26"/>
          <w:szCs w:val="26"/>
        </w:rPr>
      </w:pPr>
    </w:p>
    <w:p w:rsidR="0086097C" w:rsidRPr="004B5743" w:rsidRDefault="0086097C" w:rsidP="0086097C">
      <w:pPr>
        <w:spacing w:after="0" w:line="240" w:lineRule="auto"/>
        <w:rPr>
          <w:rFonts w:ascii="Times New Roman" w:hAnsi="Times New Roman"/>
          <w:sz w:val="26"/>
          <w:szCs w:val="26"/>
        </w:rPr>
      </w:pPr>
    </w:p>
    <w:p w:rsidR="0086097C" w:rsidRDefault="0077342D" w:rsidP="0086097C">
      <w:pPr>
        <w:shd w:val="clear" w:color="auto" w:fill="FFFFFF"/>
        <w:spacing w:after="0" w:line="240" w:lineRule="auto"/>
        <w:rPr>
          <w:rFonts w:ascii="Times New Roman" w:hAnsi="Times New Roman"/>
          <w:b/>
          <w:sz w:val="26"/>
          <w:szCs w:val="26"/>
          <w:lang w:eastAsia="ru-RU"/>
        </w:rPr>
      </w:pPr>
      <w:r>
        <w:rPr>
          <w:rFonts w:ascii="Times New Roman" w:hAnsi="Times New Roman"/>
          <w:b/>
          <w:sz w:val="26"/>
          <w:szCs w:val="26"/>
          <w:lang w:eastAsia="ru-RU"/>
        </w:rPr>
        <w:t xml:space="preserve"> О проекте постановления «О</w:t>
      </w:r>
      <w:r w:rsidRPr="006A55EE">
        <w:rPr>
          <w:rFonts w:ascii="Times New Roman" w:hAnsi="Times New Roman"/>
          <w:b/>
          <w:sz w:val="26"/>
          <w:szCs w:val="26"/>
          <w:lang w:eastAsia="ru-RU"/>
        </w:rPr>
        <w:t>б утверждении</w:t>
      </w:r>
    </w:p>
    <w:p w:rsidR="0086097C" w:rsidRDefault="0077342D" w:rsidP="0086097C">
      <w:pPr>
        <w:shd w:val="clear" w:color="auto" w:fill="FFFFFF"/>
        <w:spacing w:after="0" w:line="240" w:lineRule="auto"/>
        <w:rPr>
          <w:rFonts w:ascii="Times New Roman" w:hAnsi="Times New Roman"/>
          <w:b/>
          <w:sz w:val="26"/>
          <w:szCs w:val="26"/>
          <w:lang w:eastAsia="ru-RU"/>
        </w:rPr>
      </w:pPr>
      <w:r w:rsidRPr="006A55EE">
        <w:rPr>
          <w:rFonts w:ascii="Times New Roman" w:hAnsi="Times New Roman"/>
          <w:b/>
          <w:sz w:val="26"/>
          <w:szCs w:val="26"/>
          <w:lang w:eastAsia="ru-RU"/>
        </w:rPr>
        <w:t xml:space="preserve"> Порядка организации сбора отработанных </w:t>
      </w:r>
    </w:p>
    <w:p w:rsidR="0086097C" w:rsidRDefault="0077342D" w:rsidP="0086097C">
      <w:pPr>
        <w:shd w:val="clear" w:color="auto" w:fill="FFFFFF"/>
        <w:spacing w:after="0" w:line="240" w:lineRule="auto"/>
        <w:rPr>
          <w:rFonts w:ascii="Times New Roman" w:hAnsi="Times New Roman"/>
          <w:b/>
          <w:sz w:val="26"/>
          <w:szCs w:val="26"/>
          <w:lang w:eastAsia="ru-RU"/>
        </w:rPr>
      </w:pPr>
      <w:r w:rsidRPr="006A55EE">
        <w:rPr>
          <w:rFonts w:ascii="Times New Roman" w:hAnsi="Times New Roman"/>
          <w:b/>
          <w:sz w:val="26"/>
          <w:szCs w:val="26"/>
          <w:lang w:eastAsia="ru-RU"/>
        </w:rPr>
        <w:t>ртутьсодержащих (люминесцентных) ламп</w:t>
      </w:r>
      <w:r w:rsidR="0086097C">
        <w:rPr>
          <w:rFonts w:ascii="Times New Roman" w:hAnsi="Times New Roman"/>
          <w:b/>
          <w:sz w:val="26"/>
          <w:szCs w:val="26"/>
          <w:lang w:eastAsia="ru-RU"/>
        </w:rPr>
        <w:t xml:space="preserve"> </w:t>
      </w:r>
      <w:r w:rsidRPr="006A55EE">
        <w:rPr>
          <w:rFonts w:ascii="Times New Roman" w:hAnsi="Times New Roman"/>
          <w:b/>
          <w:sz w:val="26"/>
          <w:szCs w:val="26"/>
          <w:lang w:eastAsia="ru-RU"/>
        </w:rPr>
        <w:t xml:space="preserve">на </w:t>
      </w:r>
    </w:p>
    <w:p w:rsidR="0077342D" w:rsidRPr="006A55EE" w:rsidRDefault="0077342D" w:rsidP="0086097C">
      <w:pPr>
        <w:shd w:val="clear" w:color="auto" w:fill="FFFFFF"/>
        <w:spacing w:after="0" w:line="240" w:lineRule="auto"/>
        <w:rPr>
          <w:rFonts w:ascii="Times New Roman" w:hAnsi="Times New Roman"/>
          <w:b/>
          <w:sz w:val="26"/>
          <w:szCs w:val="26"/>
          <w:lang w:eastAsia="ru-RU"/>
        </w:rPr>
      </w:pPr>
      <w:r w:rsidRPr="006A55EE">
        <w:rPr>
          <w:rFonts w:ascii="Times New Roman" w:hAnsi="Times New Roman"/>
          <w:b/>
          <w:sz w:val="26"/>
          <w:szCs w:val="26"/>
          <w:lang w:eastAsia="ru-RU"/>
        </w:rPr>
        <w:t xml:space="preserve">территории </w:t>
      </w:r>
      <w:r>
        <w:rPr>
          <w:rFonts w:ascii="Times New Roman" w:hAnsi="Times New Roman"/>
          <w:b/>
          <w:sz w:val="26"/>
          <w:szCs w:val="26"/>
          <w:lang w:eastAsia="ru-RU"/>
        </w:rPr>
        <w:t xml:space="preserve">сельского поселения </w:t>
      </w:r>
      <w:proofErr w:type="spellStart"/>
      <w:r>
        <w:rPr>
          <w:rFonts w:ascii="Times New Roman" w:hAnsi="Times New Roman"/>
          <w:b/>
          <w:sz w:val="26"/>
          <w:szCs w:val="26"/>
          <w:lang w:eastAsia="ru-RU"/>
        </w:rPr>
        <w:t>Имекского</w:t>
      </w:r>
      <w:proofErr w:type="spellEnd"/>
      <w:r>
        <w:rPr>
          <w:rFonts w:ascii="Times New Roman" w:hAnsi="Times New Roman"/>
          <w:b/>
          <w:sz w:val="26"/>
          <w:szCs w:val="26"/>
          <w:lang w:eastAsia="ru-RU"/>
        </w:rPr>
        <w:t xml:space="preserve"> сельсовета»</w:t>
      </w:r>
      <w:r>
        <w:rPr>
          <w:rFonts w:ascii="Times New Roman" w:hAnsi="Times New Roman"/>
          <w:b/>
          <w:sz w:val="26"/>
          <w:szCs w:val="26"/>
          <w:lang w:eastAsia="ru-RU"/>
        </w:rPr>
        <w:t xml:space="preserve"> </w:t>
      </w:r>
    </w:p>
    <w:p w:rsidR="0077342D" w:rsidRPr="006A55EE" w:rsidRDefault="0077342D" w:rsidP="0086097C">
      <w:pPr>
        <w:pStyle w:val="a3"/>
        <w:spacing w:before="0" w:beforeAutospacing="0" w:after="0" w:afterAutospacing="0"/>
        <w:jc w:val="both"/>
        <w:rPr>
          <w:rStyle w:val="a5"/>
          <w:b/>
          <w:bCs/>
          <w:i w:val="0"/>
          <w:color w:val="292924"/>
          <w:sz w:val="26"/>
          <w:szCs w:val="26"/>
        </w:rPr>
      </w:pPr>
    </w:p>
    <w:p w:rsidR="0077342D" w:rsidRPr="00332B00" w:rsidRDefault="0077342D" w:rsidP="0086097C">
      <w:pPr>
        <w:spacing w:after="0" w:line="240" w:lineRule="auto"/>
        <w:jc w:val="both"/>
        <w:rPr>
          <w:rFonts w:ascii="Times New Roman" w:hAnsi="Times New Roman"/>
          <w:sz w:val="26"/>
          <w:szCs w:val="26"/>
        </w:rPr>
      </w:pPr>
      <w:r>
        <w:rPr>
          <w:color w:val="292924"/>
        </w:rPr>
        <w:tab/>
      </w:r>
      <w:r w:rsidRPr="00790BA8">
        <w:rPr>
          <w:rFonts w:ascii="Times New Roman" w:hAnsi="Times New Roman"/>
          <w:sz w:val="26"/>
          <w:szCs w:val="26"/>
        </w:rPr>
        <w:t>В целях обеспечения экологического и санитарно-гигиенического благополучия населения, предотвращения вредного воздействия на здоровье человека и окружающую среду, совершенствования и систематизации деятельности по обращению с отработанными ртутьсодержащими лампами хозяйствующими субъектами, осуществляющими св</w:t>
      </w:r>
      <w:r>
        <w:rPr>
          <w:rFonts w:ascii="Times New Roman" w:hAnsi="Times New Roman"/>
          <w:sz w:val="26"/>
          <w:szCs w:val="26"/>
        </w:rPr>
        <w:t xml:space="preserve">ою деятельность на территории сельского поселения </w:t>
      </w: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w:t>
      </w:r>
      <w:r w:rsidR="00332B00">
        <w:rPr>
          <w:rFonts w:ascii="Times New Roman" w:hAnsi="Times New Roman"/>
          <w:sz w:val="26"/>
          <w:szCs w:val="26"/>
        </w:rPr>
        <w:t>, руководствуясь Федеральным законом от 20.03.2025 № 33</w:t>
      </w:r>
      <w:r w:rsidRPr="00790BA8">
        <w:rPr>
          <w:rFonts w:ascii="Times New Roman" w:hAnsi="Times New Roman"/>
          <w:sz w:val="26"/>
          <w:szCs w:val="26"/>
        </w:rPr>
        <w:t>-ФЗ «Об общих принципах организации местного самоу</w:t>
      </w:r>
      <w:r w:rsidR="00332B00">
        <w:rPr>
          <w:rFonts w:ascii="Times New Roman" w:hAnsi="Times New Roman"/>
          <w:sz w:val="26"/>
          <w:szCs w:val="26"/>
        </w:rPr>
        <w:t>правления в единой системе публичной власти</w:t>
      </w:r>
      <w:r w:rsidRPr="00790BA8">
        <w:rPr>
          <w:rFonts w:ascii="Times New Roman" w:hAnsi="Times New Roman"/>
          <w:sz w:val="26"/>
          <w:szCs w:val="26"/>
        </w:rPr>
        <w:t xml:space="preserve">»,  </w:t>
      </w:r>
      <w:proofErr w:type="spellStart"/>
      <w:r w:rsidRPr="00790BA8">
        <w:rPr>
          <w:rFonts w:ascii="Times New Roman" w:hAnsi="Times New Roman"/>
          <w:sz w:val="26"/>
          <w:szCs w:val="26"/>
        </w:rPr>
        <w:t>ст.ст</w:t>
      </w:r>
      <w:proofErr w:type="spellEnd"/>
      <w:r w:rsidRPr="00790BA8">
        <w:rPr>
          <w:rFonts w:ascii="Times New Roman" w:hAnsi="Times New Roman"/>
          <w:sz w:val="26"/>
          <w:szCs w:val="26"/>
        </w:rPr>
        <w:t xml:space="preserve">. 7, 10 Федерального закона  от 10.01.2002г. №7-ФЗ «Об охране окружающей среды», </w:t>
      </w:r>
      <w:proofErr w:type="spellStart"/>
      <w:r w:rsidRPr="00790BA8">
        <w:rPr>
          <w:rFonts w:ascii="Times New Roman" w:hAnsi="Times New Roman"/>
          <w:sz w:val="26"/>
          <w:szCs w:val="26"/>
        </w:rPr>
        <w:t>ст.ст</w:t>
      </w:r>
      <w:proofErr w:type="spellEnd"/>
      <w:r w:rsidRPr="00790BA8">
        <w:rPr>
          <w:rFonts w:ascii="Times New Roman" w:hAnsi="Times New Roman"/>
          <w:sz w:val="26"/>
          <w:szCs w:val="26"/>
        </w:rPr>
        <w:t>. 8, 13  Федерального закона от 24.06.1998г. № 89-ФЗ «Об отходах производства и потребления», постановлением Правительства Российской Федерации от 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w:t>
      </w:r>
      <w:r w:rsidR="00332B00">
        <w:rPr>
          <w:rFonts w:ascii="Times New Roman" w:hAnsi="Times New Roman"/>
          <w:sz w:val="26"/>
          <w:szCs w:val="26"/>
        </w:rPr>
        <w:t xml:space="preserve">  сельского поселения </w:t>
      </w:r>
      <w:proofErr w:type="spellStart"/>
      <w:r w:rsidR="00332B00">
        <w:rPr>
          <w:rFonts w:ascii="Times New Roman" w:hAnsi="Times New Roman"/>
          <w:sz w:val="26"/>
          <w:szCs w:val="26"/>
        </w:rPr>
        <w:t>Имекского</w:t>
      </w:r>
      <w:proofErr w:type="spellEnd"/>
      <w:r w:rsidR="00332B00">
        <w:rPr>
          <w:rFonts w:ascii="Times New Roman" w:hAnsi="Times New Roman"/>
          <w:sz w:val="26"/>
          <w:szCs w:val="26"/>
        </w:rPr>
        <w:t xml:space="preserve"> сельсовета </w:t>
      </w:r>
      <w:proofErr w:type="spellStart"/>
      <w:r w:rsidR="00332B00">
        <w:rPr>
          <w:rFonts w:ascii="Times New Roman" w:hAnsi="Times New Roman"/>
          <w:sz w:val="26"/>
          <w:szCs w:val="26"/>
        </w:rPr>
        <w:t>Таштыпского</w:t>
      </w:r>
      <w:proofErr w:type="spellEnd"/>
      <w:r w:rsidR="00332B00">
        <w:rPr>
          <w:rFonts w:ascii="Times New Roman" w:hAnsi="Times New Roman"/>
          <w:sz w:val="26"/>
          <w:szCs w:val="26"/>
        </w:rPr>
        <w:t xml:space="preserve"> муниципального района Республики Хакасия от 04.01.2006 (с изменениями и дополнениями), Администрация </w:t>
      </w:r>
      <w:proofErr w:type="spellStart"/>
      <w:r w:rsidR="00332B00">
        <w:rPr>
          <w:rFonts w:ascii="Times New Roman" w:hAnsi="Times New Roman"/>
          <w:sz w:val="26"/>
          <w:szCs w:val="26"/>
        </w:rPr>
        <w:t>Имекского</w:t>
      </w:r>
      <w:proofErr w:type="spellEnd"/>
      <w:r w:rsidR="00332B00">
        <w:rPr>
          <w:rFonts w:ascii="Times New Roman" w:hAnsi="Times New Roman"/>
          <w:sz w:val="26"/>
          <w:szCs w:val="26"/>
        </w:rPr>
        <w:t xml:space="preserve"> сельсовета </w:t>
      </w:r>
      <w:proofErr w:type="spellStart"/>
      <w:r w:rsidR="00332B00">
        <w:rPr>
          <w:rFonts w:ascii="Times New Roman" w:hAnsi="Times New Roman"/>
          <w:sz w:val="26"/>
          <w:szCs w:val="26"/>
        </w:rPr>
        <w:t>Таштыпского</w:t>
      </w:r>
      <w:proofErr w:type="spellEnd"/>
      <w:r w:rsidR="00332B00">
        <w:rPr>
          <w:rFonts w:ascii="Times New Roman" w:hAnsi="Times New Roman"/>
          <w:sz w:val="26"/>
          <w:szCs w:val="26"/>
        </w:rPr>
        <w:t xml:space="preserve"> района Республики Хакасия п о с т а н о в л я е т:</w:t>
      </w:r>
    </w:p>
    <w:p w:rsidR="0077342D" w:rsidRPr="00790BA8" w:rsidRDefault="0077342D" w:rsidP="0086097C">
      <w:pPr>
        <w:pStyle w:val="a3"/>
        <w:spacing w:before="0" w:beforeAutospacing="0" w:after="0" w:afterAutospacing="0"/>
        <w:jc w:val="both"/>
        <w:rPr>
          <w:sz w:val="26"/>
          <w:szCs w:val="26"/>
        </w:rPr>
      </w:pPr>
      <w:r>
        <w:tab/>
      </w:r>
      <w:r w:rsidR="00332B00">
        <w:rPr>
          <w:sz w:val="26"/>
          <w:szCs w:val="26"/>
        </w:rPr>
        <w:t>1. Принять проект постановления «Об утверждении</w:t>
      </w:r>
      <w:r w:rsidRPr="00790BA8">
        <w:rPr>
          <w:sz w:val="26"/>
          <w:szCs w:val="26"/>
        </w:rPr>
        <w:t xml:space="preserve"> </w:t>
      </w:r>
      <w:proofErr w:type="spellStart"/>
      <w:r w:rsidRPr="00790BA8">
        <w:rPr>
          <w:sz w:val="26"/>
          <w:szCs w:val="26"/>
        </w:rPr>
        <w:t>Порядок</w:t>
      </w:r>
      <w:r w:rsidR="00332B00">
        <w:rPr>
          <w:sz w:val="26"/>
          <w:szCs w:val="26"/>
        </w:rPr>
        <w:t>а</w:t>
      </w:r>
      <w:proofErr w:type="spellEnd"/>
      <w:r w:rsidRPr="00790BA8">
        <w:rPr>
          <w:sz w:val="26"/>
          <w:szCs w:val="26"/>
        </w:rPr>
        <w:t xml:space="preserve"> организации сбора отработанных ртутьсодержащих (люминесц</w:t>
      </w:r>
      <w:r w:rsidR="00332B00">
        <w:rPr>
          <w:sz w:val="26"/>
          <w:szCs w:val="26"/>
        </w:rPr>
        <w:t xml:space="preserve">ентных) ламп на территории сельского поселения </w:t>
      </w:r>
      <w:proofErr w:type="spellStart"/>
      <w:r w:rsidR="00332B00">
        <w:rPr>
          <w:sz w:val="26"/>
          <w:szCs w:val="26"/>
        </w:rPr>
        <w:t>Имекского</w:t>
      </w:r>
      <w:proofErr w:type="spellEnd"/>
      <w:r w:rsidRPr="00790BA8">
        <w:rPr>
          <w:sz w:val="26"/>
          <w:szCs w:val="26"/>
        </w:rPr>
        <w:t xml:space="preserve"> сельсовет</w:t>
      </w:r>
      <w:r w:rsidR="00332B00">
        <w:rPr>
          <w:sz w:val="26"/>
          <w:szCs w:val="26"/>
        </w:rPr>
        <w:t>а</w:t>
      </w:r>
      <w:r w:rsidRPr="00790BA8">
        <w:rPr>
          <w:sz w:val="26"/>
          <w:szCs w:val="26"/>
        </w:rPr>
        <w:t xml:space="preserve"> согласно приложению (Приложение № 1).</w:t>
      </w:r>
    </w:p>
    <w:p w:rsidR="0077342D" w:rsidRPr="00790BA8" w:rsidRDefault="0077342D" w:rsidP="0086097C">
      <w:pPr>
        <w:pStyle w:val="a3"/>
        <w:spacing w:before="0" w:beforeAutospacing="0" w:after="0" w:afterAutospacing="0"/>
        <w:jc w:val="both"/>
        <w:rPr>
          <w:sz w:val="26"/>
          <w:szCs w:val="26"/>
        </w:rPr>
      </w:pPr>
      <w:r w:rsidRPr="00790BA8">
        <w:rPr>
          <w:sz w:val="26"/>
          <w:szCs w:val="26"/>
        </w:rPr>
        <w:tab/>
        <w:t>2.</w:t>
      </w:r>
      <w:r>
        <w:rPr>
          <w:sz w:val="26"/>
          <w:szCs w:val="26"/>
        </w:rPr>
        <w:t xml:space="preserve"> </w:t>
      </w:r>
      <w:r w:rsidRPr="00790BA8">
        <w:rPr>
          <w:sz w:val="26"/>
          <w:szCs w:val="26"/>
        </w:rPr>
        <w:t xml:space="preserve">Утвердить </w:t>
      </w:r>
      <w:proofErr w:type="gramStart"/>
      <w:r w:rsidRPr="00790BA8">
        <w:rPr>
          <w:sz w:val="26"/>
          <w:szCs w:val="26"/>
        </w:rPr>
        <w:t>Инструкцию  по</w:t>
      </w:r>
      <w:proofErr w:type="gramEnd"/>
      <w:r w:rsidRPr="00790BA8">
        <w:rPr>
          <w:sz w:val="26"/>
          <w:szCs w:val="26"/>
        </w:rPr>
        <w:t xml:space="preserve"> организации сбора, накопления, использования, обезвреживания, транспортирования и размещения отработанных ртутьсодержащих </w:t>
      </w:r>
      <w:r w:rsidRPr="006C6A45">
        <w:rPr>
          <w:bCs/>
          <w:sz w:val="26"/>
          <w:szCs w:val="26"/>
        </w:rPr>
        <w:t>(люминесцентных)</w:t>
      </w:r>
      <w:r w:rsidRPr="00C043AE">
        <w:rPr>
          <w:b/>
          <w:bCs/>
          <w:sz w:val="26"/>
          <w:szCs w:val="26"/>
        </w:rPr>
        <w:t xml:space="preserve"> </w:t>
      </w:r>
      <w:r w:rsidRPr="00790BA8">
        <w:rPr>
          <w:sz w:val="26"/>
          <w:szCs w:val="26"/>
        </w:rPr>
        <w:t>ламп согласно приложению (Приложение №2).</w:t>
      </w:r>
    </w:p>
    <w:p w:rsidR="0077342D" w:rsidRPr="00E17202" w:rsidRDefault="0077342D" w:rsidP="0086097C">
      <w:pPr>
        <w:pStyle w:val="a3"/>
        <w:spacing w:before="0" w:beforeAutospacing="0" w:after="0" w:afterAutospacing="0"/>
        <w:jc w:val="both"/>
        <w:rPr>
          <w:sz w:val="26"/>
          <w:szCs w:val="26"/>
        </w:rPr>
      </w:pPr>
      <w:r w:rsidRPr="00790BA8">
        <w:rPr>
          <w:sz w:val="26"/>
          <w:szCs w:val="26"/>
        </w:rPr>
        <w:tab/>
        <w:t>3. Определить местом первичного сбора и размещения отработанных ртутьсодержащих ламп для физических лиц — потребителей ртутьсодержащих</w:t>
      </w:r>
      <w:r w:rsidRPr="00E17202">
        <w:rPr>
          <w:sz w:val="26"/>
          <w:szCs w:val="26"/>
        </w:rPr>
        <w:t xml:space="preserve"> </w:t>
      </w:r>
      <w:r w:rsidRPr="006C6A45">
        <w:rPr>
          <w:bCs/>
          <w:sz w:val="26"/>
          <w:szCs w:val="26"/>
        </w:rPr>
        <w:t>(люминесцентных)</w:t>
      </w:r>
      <w:r w:rsidRPr="00C043AE">
        <w:rPr>
          <w:b/>
          <w:bCs/>
          <w:sz w:val="26"/>
          <w:szCs w:val="26"/>
        </w:rPr>
        <w:t xml:space="preserve"> </w:t>
      </w:r>
      <w:r w:rsidRPr="00E17202">
        <w:rPr>
          <w:sz w:val="26"/>
          <w:szCs w:val="26"/>
        </w:rPr>
        <w:t>ламп, админис</w:t>
      </w:r>
      <w:r w:rsidR="00FF3557">
        <w:rPr>
          <w:sz w:val="26"/>
          <w:szCs w:val="26"/>
        </w:rPr>
        <w:t xml:space="preserve">тративного нежилое здание подсобного помещения </w:t>
      </w:r>
      <w:proofErr w:type="gramStart"/>
      <w:r w:rsidR="00FF3557">
        <w:rPr>
          <w:sz w:val="26"/>
          <w:szCs w:val="26"/>
        </w:rPr>
        <w:t>МБ  «</w:t>
      </w:r>
      <w:proofErr w:type="gramEnd"/>
      <w:r w:rsidR="00FF3557">
        <w:rPr>
          <w:sz w:val="26"/>
          <w:szCs w:val="26"/>
        </w:rPr>
        <w:t xml:space="preserve"> </w:t>
      </w:r>
      <w:proofErr w:type="spellStart"/>
      <w:r w:rsidR="00FF3557">
        <w:rPr>
          <w:sz w:val="26"/>
          <w:szCs w:val="26"/>
        </w:rPr>
        <w:t>Имекский</w:t>
      </w:r>
      <w:proofErr w:type="spellEnd"/>
      <w:r w:rsidR="00FF3557">
        <w:rPr>
          <w:sz w:val="26"/>
          <w:szCs w:val="26"/>
        </w:rPr>
        <w:t xml:space="preserve"> двор»</w:t>
      </w:r>
      <w:r w:rsidRPr="00E17202">
        <w:rPr>
          <w:sz w:val="26"/>
          <w:szCs w:val="26"/>
        </w:rPr>
        <w:t>,  расположенное по адресу: Республика</w:t>
      </w:r>
      <w:r w:rsidR="00FF3557">
        <w:rPr>
          <w:sz w:val="26"/>
          <w:szCs w:val="26"/>
        </w:rPr>
        <w:t xml:space="preserve"> Хакасия, </w:t>
      </w:r>
      <w:proofErr w:type="spellStart"/>
      <w:r w:rsidR="00FF3557">
        <w:rPr>
          <w:sz w:val="26"/>
          <w:szCs w:val="26"/>
        </w:rPr>
        <w:t>Таштыпский</w:t>
      </w:r>
      <w:proofErr w:type="spellEnd"/>
      <w:r w:rsidR="00FF3557">
        <w:rPr>
          <w:sz w:val="26"/>
          <w:szCs w:val="26"/>
        </w:rPr>
        <w:t xml:space="preserve"> муниципальный </w:t>
      </w:r>
      <w:r w:rsidRPr="00E17202">
        <w:rPr>
          <w:sz w:val="26"/>
          <w:szCs w:val="26"/>
        </w:rPr>
        <w:t xml:space="preserve"> район, </w:t>
      </w:r>
      <w:r w:rsidRPr="00796FF9">
        <w:rPr>
          <w:sz w:val="26"/>
          <w:szCs w:val="26"/>
        </w:rPr>
        <w:t>с.</w:t>
      </w:r>
      <w:r>
        <w:rPr>
          <w:sz w:val="26"/>
          <w:szCs w:val="26"/>
        </w:rPr>
        <w:t xml:space="preserve"> </w:t>
      </w:r>
      <w:proofErr w:type="spellStart"/>
      <w:r w:rsidR="00FF3557">
        <w:rPr>
          <w:sz w:val="26"/>
          <w:szCs w:val="26"/>
        </w:rPr>
        <w:t>Имек</w:t>
      </w:r>
      <w:proofErr w:type="spellEnd"/>
      <w:r w:rsidRPr="00796FF9">
        <w:rPr>
          <w:sz w:val="26"/>
          <w:szCs w:val="26"/>
        </w:rPr>
        <w:t>, ул.</w:t>
      </w:r>
      <w:r w:rsidR="00FF3557">
        <w:rPr>
          <w:sz w:val="26"/>
          <w:szCs w:val="26"/>
        </w:rPr>
        <w:t xml:space="preserve"> Пушкина 22/2Н</w:t>
      </w:r>
      <w:r w:rsidRPr="00E17202">
        <w:rPr>
          <w:sz w:val="26"/>
          <w:szCs w:val="26"/>
        </w:rPr>
        <w:tab/>
      </w:r>
    </w:p>
    <w:p w:rsidR="0077342D" w:rsidRPr="00E17202" w:rsidRDefault="0077342D" w:rsidP="0086097C">
      <w:pPr>
        <w:pStyle w:val="a3"/>
        <w:spacing w:before="0" w:beforeAutospacing="0" w:after="0" w:afterAutospacing="0"/>
        <w:jc w:val="both"/>
        <w:rPr>
          <w:color w:val="292924"/>
          <w:sz w:val="26"/>
          <w:szCs w:val="26"/>
        </w:rPr>
      </w:pPr>
      <w:r>
        <w:rPr>
          <w:color w:val="292924"/>
          <w:sz w:val="26"/>
          <w:szCs w:val="26"/>
        </w:rPr>
        <w:lastRenderedPageBreak/>
        <w:tab/>
        <w:t>4</w:t>
      </w:r>
      <w:r w:rsidRPr="00E17202">
        <w:rPr>
          <w:color w:val="292924"/>
          <w:sz w:val="26"/>
          <w:szCs w:val="26"/>
        </w:rPr>
        <w:t>.</w:t>
      </w:r>
      <w:r>
        <w:rPr>
          <w:color w:val="292924"/>
          <w:sz w:val="26"/>
          <w:szCs w:val="26"/>
        </w:rPr>
        <w:t xml:space="preserve"> </w:t>
      </w:r>
      <w:r w:rsidR="00FF3557">
        <w:rPr>
          <w:color w:val="292924"/>
          <w:sz w:val="26"/>
          <w:szCs w:val="26"/>
        </w:rPr>
        <w:t>Установить</w:t>
      </w:r>
      <w:r w:rsidRPr="00E17202">
        <w:rPr>
          <w:color w:val="292924"/>
          <w:sz w:val="26"/>
          <w:szCs w:val="26"/>
        </w:rPr>
        <w:t xml:space="preserve"> </w:t>
      </w:r>
      <w:r w:rsidRPr="00796FF9">
        <w:rPr>
          <w:color w:val="292924"/>
          <w:sz w:val="26"/>
          <w:szCs w:val="26"/>
        </w:rPr>
        <w:t>график работы</w:t>
      </w:r>
      <w:r w:rsidRPr="00E17202">
        <w:rPr>
          <w:color w:val="292924"/>
          <w:sz w:val="26"/>
          <w:szCs w:val="26"/>
        </w:rPr>
        <w:t xml:space="preserve"> места сбора отработанных ртутьсодержащих </w:t>
      </w:r>
      <w:r w:rsidRPr="006C6A45">
        <w:rPr>
          <w:bCs/>
          <w:sz w:val="26"/>
          <w:szCs w:val="26"/>
        </w:rPr>
        <w:t>(люминесцентных)</w:t>
      </w:r>
      <w:r w:rsidRPr="00C043AE">
        <w:rPr>
          <w:b/>
          <w:bCs/>
          <w:sz w:val="26"/>
          <w:szCs w:val="26"/>
        </w:rPr>
        <w:t xml:space="preserve"> </w:t>
      </w:r>
      <w:r w:rsidRPr="00E17202">
        <w:rPr>
          <w:color w:val="292924"/>
          <w:sz w:val="26"/>
          <w:szCs w:val="26"/>
        </w:rPr>
        <w:t>ламп для потребител</w:t>
      </w:r>
      <w:r>
        <w:rPr>
          <w:color w:val="292924"/>
          <w:sz w:val="26"/>
          <w:szCs w:val="26"/>
        </w:rPr>
        <w:t>ей ртутьсодержащих ламп: ежедневно</w:t>
      </w:r>
      <w:r w:rsidR="00FF3557">
        <w:rPr>
          <w:color w:val="292924"/>
          <w:sz w:val="26"/>
          <w:szCs w:val="26"/>
        </w:rPr>
        <w:t xml:space="preserve"> в рабочие дни</w:t>
      </w:r>
      <w:r w:rsidRPr="00E17202">
        <w:rPr>
          <w:color w:val="292924"/>
          <w:sz w:val="26"/>
          <w:szCs w:val="26"/>
        </w:rPr>
        <w:t xml:space="preserve"> </w:t>
      </w:r>
      <w:r w:rsidR="00FF3557">
        <w:rPr>
          <w:color w:val="292924"/>
          <w:sz w:val="26"/>
          <w:szCs w:val="26"/>
        </w:rPr>
        <w:t>с 9</w:t>
      </w:r>
      <w:r w:rsidRPr="00E17202">
        <w:rPr>
          <w:color w:val="292924"/>
          <w:sz w:val="26"/>
          <w:szCs w:val="26"/>
        </w:rPr>
        <w:t xml:space="preserve">ч. 00 мин до </w:t>
      </w:r>
      <w:r w:rsidR="00FF3557">
        <w:rPr>
          <w:color w:val="292924"/>
          <w:sz w:val="26"/>
          <w:szCs w:val="26"/>
        </w:rPr>
        <w:t>16</w:t>
      </w:r>
      <w:r w:rsidRPr="00E17202">
        <w:rPr>
          <w:color w:val="292924"/>
          <w:sz w:val="26"/>
          <w:szCs w:val="26"/>
        </w:rPr>
        <w:t xml:space="preserve"> ч.</w:t>
      </w:r>
      <w:r>
        <w:rPr>
          <w:color w:val="292924"/>
          <w:sz w:val="26"/>
          <w:szCs w:val="26"/>
        </w:rPr>
        <w:t xml:space="preserve"> </w:t>
      </w:r>
      <w:r w:rsidRPr="00E17202">
        <w:rPr>
          <w:color w:val="292924"/>
          <w:sz w:val="26"/>
          <w:szCs w:val="26"/>
        </w:rPr>
        <w:t>00 мин.</w:t>
      </w:r>
    </w:p>
    <w:p w:rsidR="0077342D" w:rsidRPr="00E17202" w:rsidRDefault="0077342D" w:rsidP="0086097C">
      <w:pPr>
        <w:pStyle w:val="a3"/>
        <w:spacing w:before="0" w:beforeAutospacing="0" w:after="0" w:afterAutospacing="0"/>
        <w:jc w:val="both"/>
        <w:rPr>
          <w:color w:val="292924"/>
          <w:sz w:val="26"/>
          <w:szCs w:val="26"/>
        </w:rPr>
      </w:pPr>
      <w:r w:rsidRPr="00E17202">
        <w:rPr>
          <w:color w:val="292924"/>
          <w:sz w:val="26"/>
          <w:szCs w:val="26"/>
        </w:rPr>
        <w:tab/>
      </w:r>
      <w:r>
        <w:rPr>
          <w:color w:val="292924"/>
          <w:sz w:val="26"/>
          <w:szCs w:val="26"/>
        </w:rPr>
        <w:t>5</w:t>
      </w:r>
      <w:r w:rsidR="00FF3557">
        <w:rPr>
          <w:color w:val="292924"/>
          <w:sz w:val="26"/>
          <w:szCs w:val="26"/>
        </w:rPr>
        <w:t>. Назначить</w:t>
      </w:r>
      <w:r w:rsidR="0086097C">
        <w:rPr>
          <w:color w:val="292924"/>
          <w:sz w:val="26"/>
          <w:szCs w:val="26"/>
        </w:rPr>
        <w:t xml:space="preserve"> р</w:t>
      </w:r>
      <w:r w:rsidR="00FF3557">
        <w:rPr>
          <w:color w:val="292924"/>
          <w:sz w:val="26"/>
          <w:szCs w:val="26"/>
        </w:rPr>
        <w:t>уководителя МБУ «</w:t>
      </w:r>
      <w:proofErr w:type="spellStart"/>
      <w:r w:rsidR="00FF3557">
        <w:rPr>
          <w:color w:val="292924"/>
          <w:sz w:val="26"/>
          <w:szCs w:val="26"/>
        </w:rPr>
        <w:t>Имекский</w:t>
      </w:r>
      <w:proofErr w:type="spellEnd"/>
      <w:r w:rsidR="00FF3557">
        <w:rPr>
          <w:color w:val="292924"/>
          <w:sz w:val="26"/>
          <w:szCs w:val="26"/>
        </w:rPr>
        <w:t xml:space="preserve"> двор» Администрации </w:t>
      </w:r>
      <w:proofErr w:type="spellStart"/>
      <w:r w:rsidR="00FF3557">
        <w:rPr>
          <w:color w:val="292924"/>
          <w:sz w:val="26"/>
          <w:szCs w:val="26"/>
        </w:rPr>
        <w:t>Имекского</w:t>
      </w:r>
      <w:proofErr w:type="spellEnd"/>
      <w:r w:rsidR="00FF3557">
        <w:rPr>
          <w:color w:val="292924"/>
          <w:sz w:val="26"/>
          <w:szCs w:val="26"/>
        </w:rPr>
        <w:t xml:space="preserve"> сельсовета, ответственным</w:t>
      </w:r>
      <w:r w:rsidRPr="00E17202">
        <w:rPr>
          <w:color w:val="292924"/>
          <w:sz w:val="26"/>
          <w:szCs w:val="26"/>
        </w:rPr>
        <w:t xml:space="preserve"> за организацию сбора ртутьсодержащих </w:t>
      </w:r>
      <w:r w:rsidRPr="006C6A45">
        <w:rPr>
          <w:bCs/>
          <w:sz w:val="26"/>
          <w:szCs w:val="26"/>
        </w:rPr>
        <w:t>(люминесцентных)</w:t>
      </w:r>
      <w:r w:rsidRPr="00C043AE">
        <w:rPr>
          <w:b/>
          <w:bCs/>
          <w:sz w:val="26"/>
          <w:szCs w:val="26"/>
        </w:rPr>
        <w:t xml:space="preserve"> </w:t>
      </w:r>
      <w:r w:rsidRPr="00E17202">
        <w:rPr>
          <w:color w:val="292924"/>
          <w:sz w:val="26"/>
          <w:szCs w:val="26"/>
        </w:rPr>
        <w:t>ламп от населения</w:t>
      </w:r>
      <w:r w:rsidR="00FF3557">
        <w:rPr>
          <w:color w:val="292924"/>
          <w:sz w:val="26"/>
          <w:szCs w:val="26"/>
        </w:rPr>
        <w:t>.</w:t>
      </w:r>
    </w:p>
    <w:p w:rsidR="0077342D" w:rsidRPr="00E17202" w:rsidRDefault="0077342D" w:rsidP="0086097C">
      <w:pPr>
        <w:pStyle w:val="a3"/>
        <w:spacing w:before="0" w:beforeAutospacing="0" w:after="0" w:afterAutospacing="0"/>
        <w:jc w:val="both"/>
        <w:rPr>
          <w:color w:val="292924"/>
          <w:sz w:val="26"/>
          <w:szCs w:val="26"/>
        </w:rPr>
      </w:pPr>
      <w:r>
        <w:rPr>
          <w:color w:val="292924"/>
          <w:sz w:val="26"/>
          <w:szCs w:val="26"/>
        </w:rPr>
        <w:tab/>
        <w:t>6</w:t>
      </w:r>
      <w:r w:rsidRPr="00E17202">
        <w:rPr>
          <w:color w:val="292924"/>
          <w:sz w:val="26"/>
          <w:szCs w:val="26"/>
        </w:rPr>
        <w:t>.</w:t>
      </w:r>
      <w:r>
        <w:rPr>
          <w:color w:val="292924"/>
          <w:sz w:val="26"/>
          <w:szCs w:val="26"/>
        </w:rPr>
        <w:t xml:space="preserve"> </w:t>
      </w:r>
      <w:r w:rsidRPr="00E17202">
        <w:rPr>
          <w:color w:val="292924"/>
          <w:sz w:val="26"/>
          <w:szCs w:val="26"/>
        </w:rPr>
        <w:t>Лицу, ответственному за организацию сбора ртутьсодержащих ламп от населения, организовать ведение журнала учета поступающих отработанных ртутьсодержащих ламп.</w:t>
      </w:r>
    </w:p>
    <w:p w:rsidR="0077342D" w:rsidRPr="00E17202" w:rsidRDefault="0077342D" w:rsidP="0086097C">
      <w:pPr>
        <w:pStyle w:val="a3"/>
        <w:spacing w:before="0" w:beforeAutospacing="0" w:after="0" w:afterAutospacing="0"/>
        <w:jc w:val="both"/>
        <w:rPr>
          <w:color w:val="292924"/>
          <w:sz w:val="26"/>
          <w:szCs w:val="26"/>
        </w:rPr>
      </w:pPr>
      <w:r>
        <w:rPr>
          <w:color w:val="292924"/>
          <w:sz w:val="26"/>
          <w:szCs w:val="26"/>
        </w:rPr>
        <w:tab/>
        <w:t>7</w:t>
      </w:r>
      <w:r w:rsidRPr="00E17202">
        <w:rPr>
          <w:color w:val="292924"/>
          <w:sz w:val="26"/>
          <w:szCs w:val="26"/>
        </w:rPr>
        <w:t>.</w:t>
      </w:r>
      <w:r>
        <w:rPr>
          <w:color w:val="292924"/>
          <w:sz w:val="26"/>
          <w:szCs w:val="26"/>
        </w:rPr>
        <w:t xml:space="preserve"> </w:t>
      </w:r>
      <w:r w:rsidRPr="00E17202">
        <w:rPr>
          <w:color w:val="292924"/>
          <w:sz w:val="26"/>
          <w:szCs w:val="26"/>
        </w:rPr>
        <w:t>Рекомендовать руководителям предприятий, организаций всех форм собственности, индивидуальным предпринимателям, физическим лицам при обращении с</w:t>
      </w:r>
      <w:r w:rsidRPr="00E17202">
        <w:rPr>
          <w:rFonts w:ascii="Verdana" w:hAnsi="Verdana"/>
          <w:color w:val="292924"/>
          <w:sz w:val="26"/>
          <w:szCs w:val="26"/>
        </w:rPr>
        <w:t xml:space="preserve"> </w:t>
      </w:r>
      <w:r w:rsidRPr="00E17202">
        <w:rPr>
          <w:color w:val="292924"/>
          <w:sz w:val="26"/>
          <w:szCs w:val="26"/>
        </w:rPr>
        <w:t xml:space="preserve">отработанными ртутьсодержащими </w:t>
      </w:r>
      <w:r w:rsidRPr="00CF78FF">
        <w:rPr>
          <w:bCs/>
          <w:sz w:val="26"/>
          <w:szCs w:val="26"/>
        </w:rPr>
        <w:t>(люминесцентных)</w:t>
      </w:r>
      <w:r w:rsidRPr="00C043AE">
        <w:rPr>
          <w:b/>
          <w:bCs/>
          <w:sz w:val="26"/>
          <w:szCs w:val="26"/>
        </w:rPr>
        <w:t xml:space="preserve"> </w:t>
      </w:r>
      <w:r w:rsidRPr="00E17202">
        <w:rPr>
          <w:color w:val="292924"/>
          <w:sz w:val="26"/>
          <w:szCs w:val="26"/>
        </w:rPr>
        <w:t>лампами руководствоваться Инструкцией, утвержденной настоящим постановлением.</w:t>
      </w:r>
    </w:p>
    <w:p w:rsidR="0077342D" w:rsidRPr="002C6412" w:rsidRDefault="00FF3557" w:rsidP="0086097C">
      <w:pPr>
        <w:pStyle w:val="a3"/>
        <w:spacing w:before="0" w:beforeAutospacing="0" w:after="0" w:afterAutospacing="0"/>
        <w:jc w:val="both"/>
        <w:rPr>
          <w:color w:val="292924"/>
          <w:sz w:val="26"/>
          <w:szCs w:val="26"/>
        </w:rPr>
      </w:pPr>
      <w:r>
        <w:rPr>
          <w:color w:val="292924"/>
          <w:sz w:val="26"/>
          <w:szCs w:val="26"/>
        </w:rPr>
        <w:tab/>
        <w:t>8</w:t>
      </w:r>
      <w:r w:rsidR="0077342D" w:rsidRPr="00E17202">
        <w:rPr>
          <w:color w:val="292924"/>
          <w:sz w:val="26"/>
          <w:szCs w:val="26"/>
        </w:rPr>
        <w:t>. Контроль за исполнением настоящего постановления оставляю</w:t>
      </w:r>
      <w:r w:rsidR="0077342D" w:rsidRPr="002C6412">
        <w:rPr>
          <w:color w:val="292924"/>
          <w:sz w:val="26"/>
          <w:szCs w:val="26"/>
        </w:rPr>
        <w:t xml:space="preserve"> за собой.</w:t>
      </w:r>
    </w:p>
    <w:p w:rsidR="0077342D" w:rsidRDefault="0086097C" w:rsidP="0086097C">
      <w:pPr>
        <w:pStyle w:val="a3"/>
        <w:spacing w:before="0" w:beforeAutospacing="0" w:after="0" w:afterAutospacing="0"/>
        <w:jc w:val="both"/>
        <w:rPr>
          <w:color w:val="292924"/>
          <w:sz w:val="26"/>
          <w:szCs w:val="26"/>
        </w:rPr>
      </w:pPr>
      <w:r>
        <w:rPr>
          <w:color w:val="292924"/>
          <w:sz w:val="26"/>
          <w:szCs w:val="26"/>
        </w:rPr>
        <w:t xml:space="preserve"> </w:t>
      </w:r>
    </w:p>
    <w:p w:rsidR="0086097C" w:rsidRDefault="0086097C" w:rsidP="0086097C">
      <w:pPr>
        <w:pStyle w:val="a3"/>
        <w:spacing w:before="0" w:beforeAutospacing="0" w:after="0" w:afterAutospacing="0"/>
        <w:jc w:val="both"/>
        <w:rPr>
          <w:color w:val="292924"/>
          <w:sz w:val="26"/>
          <w:szCs w:val="26"/>
        </w:rPr>
      </w:pPr>
    </w:p>
    <w:p w:rsidR="0086097C" w:rsidRDefault="0086097C" w:rsidP="0086097C">
      <w:pPr>
        <w:pStyle w:val="a3"/>
        <w:spacing w:before="0" w:beforeAutospacing="0" w:after="0" w:afterAutospacing="0"/>
        <w:jc w:val="both"/>
        <w:rPr>
          <w:color w:val="292924"/>
          <w:sz w:val="26"/>
          <w:szCs w:val="26"/>
        </w:rPr>
      </w:pPr>
      <w:r>
        <w:rPr>
          <w:color w:val="292924"/>
          <w:sz w:val="26"/>
          <w:szCs w:val="26"/>
        </w:rPr>
        <w:t xml:space="preserve">Глава </w:t>
      </w:r>
      <w:proofErr w:type="spellStart"/>
      <w:r>
        <w:rPr>
          <w:color w:val="292924"/>
          <w:sz w:val="26"/>
          <w:szCs w:val="26"/>
        </w:rPr>
        <w:t>Имекского</w:t>
      </w:r>
      <w:proofErr w:type="spellEnd"/>
      <w:r>
        <w:rPr>
          <w:color w:val="292924"/>
          <w:sz w:val="26"/>
          <w:szCs w:val="26"/>
        </w:rPr>
        <w:t xml:space="preserve"> сельсовета</w:t>
      </w:r>
    </w:p>
    <w:p w:rsidR="0086097C" w:rsidRPr="008752B8" w:rsidRDefault="0086097C" w:rsidP="0086097C">
      <w:pPr>
        <w:pStyle w:val="a3"/>
        <w:spacing w:before="0" w:beforeAutospacing="0" w:after="0" w:afterAutospacing="0"/>
        <w:jc w:val="both"/>
        <w:rPr>
          <w:b/>
          <w:color w:val="292924"/>
          <w:sz w:val="26"/>
          <w:szCs w:val="26"/>
        </w:rPr>
      </w:pPr>
      <w:proofErr w:type="spellStart"/>
      <w:r>
        <w:rPr>
          <w:color w:val="292924"/>
          <w:sz w:val="26"/>
          <w:szCs w:val="26"/>
        </w:rPr>
        <w:t>Таштыпского</w:t>
      </w:r>
      <w:proofErr w:type="spellEnd"/>
      <w:r>
        <w:rPr>
          <w:color w:val="292924"/>
          <w:sz w:val="26"/>
          <w:szCs w:val="26"/>
        </w:rPr>
        <w:t xml:space="preserve"> района Республики Хакасия                                  А.М. </w:t>
      </w:r>
      <w:proofErr w:type="spellStart"/>
      <w:r>
        <w:rPr>
          <w:color w:val="292924"/>
          <w:sz w:val="26"/>
          <w:szCs w:val="26"/>
        </w:rPr>
        <w:t>Тодояков</w:t>
      </w:r>
      <w:proofErr w:type="spellEnd"/>
    </w:p>
    <w:p w:rsidR="0077342D" w:rsidRPr="00C043AE" w:rsidRDefault="0077342D" w:rsidP="0086097C">
      <w:pPr>
        <w:shd w:val="clear" w:color="auto" w:fill="FFFFFF"/>
        <w:spacing w:after="0" w:line="240" w:lineRule="auto"/>
        <w:ind w:firstLine="851"/>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Pr="00C043AE"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both"/>
        <w:rPr>
          <w:rFonts w:ascii="Times New Roman" w:hAnsi="Times New Roman"/>
          <w:sz w:val="26"/>
          <w:szCs w:val="26"/>
          <w:lang w:eastAsia="ru-RU"/>
        </w:rPr>
      </w:pPr>
    </w:p>
    <w:p w:rsidR="0086097C" w:rsidRDefault="0086097C" w:rsidP="0086097C">
      <w:pPr>
        <w:shd w:val="clear" w:color="auto" w:fill="FFFFFF"/>
        <w:spacing w:after="0" w:line="240" w:lineRule="auto"/>
        <w:jc w:val="right"/>
        <w:rPr>
          <w:rFonts w:ascii="Times New Roman" w:hAnsi="Times New Roman"/>
          <w:sz w:val="26"/>
          <w:szCs w:val="26"/>
          <w:lang w:eastAsia="ru-RU"/>
        </w:rPr>
      </w:pPr>
      <w:r>
        <w:rPr>
          <w:rFonts w:ascii="Times New Roman" w:hAnsi="Times New Roman"/>
          <w:sz w:val="26"/>
          <w:szCs w:val="26"/>
          <w:lang w:eastAsia="ru-RU"/>
        </w:rPr>
        <w:lastRenderedPageBreak/>
        <w:t>Приложение</w:t>
      </w:r>
    </w:p>
    <w:p w:rsidR="0086097C" w:rsidRDefault="0086097C" w:rsidP="0086097C">
      <w:pPr>
        <w:shd w:val="clear" w:color="auto" w:fill="FFFFFF"/>
        <w:spacing w:after="0" w:line="240" w:lineRule="auto"/>
        <w:jc w:val="right"/>
        <w:rPr>
          <w:rFonts w:ascii="Times New Roman" w:hAnsi="Times New Roman"/>
          <w:sz w:val="26"/>
          <w:szCs w:val="26"/>
          <w:lang w:eastAsia="ru-RU"/>
        </w:rPr>
      </w:pPr>
      <w:proofErr w:type="gramStart"/>
      <w:r>
        <w:rPr>
          <w:rFonts w:ascii="Times New Roman" w:hAnsi="Times New Roman"/>
          <w:sz w:val="26"/>
          <w:szCs w:val="26"/>
          <w:lang w:eastAsia="ru-RU"/>
        </w:rPr>
        <w:t>к  проекту</w:t>
      </w:r>
      <w:proofErr w:type="gramEnd"/>
      <w:r>
        <w:rPr>
          <w:rFonts w:ascii="Times New Roman" w:hAnsi="Times New Roman"/>
          <w:sz w:val="26"/>
          <w:szCs w:val="26"/>
          <w:lang w:eastAsia="ru-RU"/>
        </w:rPr>
        <w:t xml:space="preserve"> постановлению</w:t>
      </w:r>
    </w:p>
    <w:p w:rsidR="0086097C" w:rsidRDefault="0086097C" w:rsidP="0086097C">
      <w:pPr>
        <w:shd w:val="clear" w:color="auto" w:fill="FFFFFF"/>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Администрации </w:t>
      </w:r>
      <w:proofErr w:type="spellStart"/>
      <w:r>
        <w:rPr>
          <w:rFonts w:ascii="Times New Roman" w:hAnsi="Times New Roman"/>
          <w:sz w:val="26"/>
          <w:szCs w:val="26"/>
          <w:lang w:eastAsia="ru-RU"/>
        </w:rPr>
        <w:t>Имекского</w:t>
      </w:r>
      <w:proofErr w:type="spellEnd"/>
      <w:r>
        <w:rPr>
          <w:rFonts w:ascii="Times New Roman" w:hAnsi="Times New Roman"/>
          <w:sz w:val="26"/>
          <w:szCs w:val="26"/>
          <w:lang w:eastAsia="ru-RU"/>
        </w:rPr>
        <w:t xml:space="preserve"> сельсовета</w:t>
      </w:r>
    </w:p>
    <w:p w:rsidR="0086097C" w:rsidRDefault="0086097C" w:rsidP="0086097C">
      <w:pPr>
        <w:shd w:val="clear" w:color="auto" w:fill="FFFFFF"/>
        <w:spacing w:after="0" w:line="240" w:lineRule="auto"/>
        <w:jc w:val="right"/>
        <w:rPr>
          <w:rFonts w:ascii="Times New Roman" w:hAnsi="Times New Roman"/>
          <w:sz w:val="26"/>
          <w:szCs w:val="26"/>
          <w:lang w:eastAsia="ru-RU"/>
        </w:rPr>
      </w:pPr>
      <w:r>
        <w:rPr>
          <w:rFonts w:ascii="Times New Roman" w:hAnsi="Times New Roman"/>
          <w:sz w:val="26"/>
          <w:szCs w:val="26"/>
          <w:lang w:eastAsia="ru-RU"/>
        </w:rPr>
        <w:t>от 28.07.2025 № 62</w:t>
      </w: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Pr="004B5743" w:rsidRDefault="0086097C" w:rsidP="0086097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Порядок организации</w:t>
      </w: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сбора отработанных ртутьсодержащих (люминесцентных) ламп</w:t>
      </w:r>
    </w:p>
    <w:p w:rsidR="0077342D" w:rsidRDefault="0077342D" w:rsidP="0086097C">
      <w:pPr>
        <w:shd w:val="clear" w:color="auto" w:fill="FFFFFF"/>
        <w:spacing w:after="0" w:line="240" w:lineRule="auto"/>
        <w:jc w:val="center"/>
        <w:rPr>
          <w:rFonts w:ascii="Times New Roman" w:hAnsi="Times New Roman"/>
          <w:b/>
          <w:bCs/>
          <w:sz w:val="26"/>
          <w:szCs w:val="26"/>
          <w:lang w:eastAsia="ru-RU"/>
        </w:rPr>
      </w:pPr>
      <w:r w:rsidRPr="00C043AE">
        <w:rPr>
          <w:rFonts w:ascii="Times New Roman" w:hAnsi="Times New Roman"/>
          <w:b/>
          <w:bCs/>
          <w:sz w:val="26"/>
          <w:szCs w:val="26"/>
          <w:lang w:eastAsia="ru-RU"/>
        </w:rPr>
        <w:t xml:space="preserve">на территории </w:t>
      </w:r>
      <w:r w:rsidR="0086097C">
        <w:rPr>
          <w:rFonts w:ascii="Times New Roman" w:hAnsi="Times New Roman"/>
          <w:b/>
          <w:bCs/>
          <w:sz w:val="26"/>
          <w:szCs w:val="26"/>
          <w:lang w:eastAsia="ru-RU"/>
        </w:rPr>
        <w:t xml:space="preserve">сельского поселения </w:t>
      </w:r>
      <w:proofErr w:type="spellStart"/>
      <w:r w:rsidR="0086097C">
        <w:rPr>
          <w:rFonts w:ascii="Times New Roman" w:hAnsi="Times New Roman"/>
          <w:b/>
          <w:bCs/>
          <w:sz w:val="26"/>
          <w:szCs w:val="26"/>
          <w:lang w:eastAsia="ru-RU"/>
        </w:rPr>
        <w:t>Имекского</w:t>
      </w:r>
      <w:proofErr w:type="spellEnd"/>
      <w:r w:rsidR="0086097C">
        <w:rPr>
          <w:rFonts w:ascii="Times New Roman" w:hAnsi="Times New Roman"/>
          <w:b/>
          <w:bCs/>
          <w:sz w:val="26"/>
          <w:szCs w:val="26"/>
          <w:lang w:eastAsia="ru-RU"/>
        </w:rPr>
        <w:t xml:space="preserve"> сельсовета</w:t>
      </w:r>
    </w:p>
    <w:p w:rsidR="0086097C" w:rsidRPr="004B5743" w:rsidRDefault="0086097C" w:rsidP="0086097C">
      <w:pPr>
        <w:shd w:val="clear" w:color="auto" w:fill="FFFFFF"/>
        <w:spacing w:after="0" w:line="240" w:lineRule="auto"/>
        <w:jc w:val="center"/>
        <w:rPr>
          <w:rFonts w:ascii="Times New Roman" w:hAnsi="Times New Roman"/>
          <w:sz w:val="26"/>
          <w:szCs w:val="26"/>
          <w:lang w:eastAsia="ru-RU"/>
        </w:rPr>
      </w:pP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1. Общие положения</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1.1. Обращение с отработанными ртутьсодержащими лампами производится в соответствии с требованиями постановления Правительства Российской </w:t>
      </w:r>
      <w:r>
        <w:rPr>
          <w:rFonts w:ascii="Times New Roman" w:hAnsi="Times New Roman"/>
          <w:sz w:val="26"/>
          <w:szCs w:val="26"/>
          <w:lang w:eastAsia="ru-RU"/>
        </w:rPr>
        <w:t>Федерации от 03.09.2010 № 681 «</w:t>
      </w:r>
      <w:r w:rsidRPr="004B5743">
        <w:rPr>
          <w:rFonts w:ascii="Times New Roman" w:hAnsi="Times New Roman"/>
          <w:sz w:val="26"/>
          <w:szCs w:val="26"/>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ГОСТ 12.3.031-83. Система стандартов безопасности труда. «Работы с ртутью. Требования безопасности», введенным постановлением Госстандарта СССР от 10.10.1983 № 4833, Санитарных правил при работе с ртутью, ее соединениями и приборами с ртутным заполнением, утвержденных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1.2.</w:t>
      </w:r>
      <w:r>
        <w:rPr>
          <w:rFonts w:ascii="Times New Roman" w:hAnsi="Times New Roman"/>
          <w:sz w:val="26"/>
          <w:szCs w:val="26"/>
          <w:lang w:eastAsia="ru-RU"/>
        </w:rPr>
        <w:t xml:space="preserve"> </w:t>
      </w:r>
      <w:r w:rsidRPr="004B5743">
        <w:rPr>
          <w:rFonts w:ascii="Times New Roman" w:hAnsi="Times New Roman"/>
          <w:sz w:val="26"/>
          <w:szCs w:val="26"/>
          <w:lang w:eastAsia="ru-RU"/>
        </w:rPr>
        <w:t>Порядок сбора отработанных ртутьсодержащих (люминесцентных) ламп на территории</w:t>
      </w:r>
      <w:r w:rsidRPr="00E17202">
        <w:rPr>
          <w:rFonts w:ascii="Times New Roman" w:hAnsi="Times New Roman"/>
          <w:b/>
          <w:bCs/>
          <w:sz w:val="26"/>
          <w:szCs w:val="26"/>
          <w:lang w:eastAsia="ru-RU"/>
        </w:rPr>
        <w:t xml:space="preserve"> </w:t>
      </w:r>
      <w:r w:rsidR="00142FCC">
        <w:rPr>
          <w:rFonts w:ascii="Times New Roman" w:hAnsi="Times New Roman"/>
          <w:bCs/>
          <w:sz w:val="26"/>
          <w:szCs w:val="26"/>
          <w:lang w:eastAsia="ru-RU"/>
        </w:rPr>
        <w:t xml:space="preserve">сельского поселения </w:t>
      </w:r>
      <w:proofErr w:type="spellStart"/>
      <w:r w:rsidR="00142FCC">
        <w:rPr>
          <w:rFonts w:ascii="Times New Roman" w:hAnsi="Times New Roman"/>
          <w:bCs/>
          <w:sz w:val="26"/>
          <w:szCs w:val="26"/>
          <w:lang w:eastAsia="ru-RU"/>
        </w:rPr>
        <w:t>Имекского</w:t>
      </w:r>
      <w:proofErr w:type="spellEnd"/>
      <w:r w:rsidR="00142FCC">
        <w:rPr>
          <w:rFonts w:ascii="Times New Roman" w:hAnsi="Times New Roman"/>
          <w:bCs/>
          <w:sz w:val="26"/>
          <w:szCs w:val="26"/>
          <w:lang w:eastAsia="ru-RU"/>
        </w:rPr>
        <w:t xml:space="preserve"> сельсовета</w:t>
      </w:r>
      <w:r>
        <w:rPr>
          <w:rFonts w:ascii="Times New Roman" w:hAnsi="Times New Roman"/>
          <w:sz w:val="26"/>
          <w:szCs w:val="26"/>
          <w:lang w:eastAsia="ru-RU"/>
        </w:rPr>
        <w:t xml:space="preserve"> </w:t>
      </w:r>
      <w:r w:rsidRPr="004B5743">
        <w:rPr>
          <w:rFonts w:ascii="Times New Roman" w:hAnsi="Times New Roman"/>
          <w:sz w:val="26"/>
          <w:szCs w:val="26"/>
          <w:lang w:eastAsia="ru-RU"/>
        </w:rPr>
        <w:t>(далее – Порядок) разработан в целях:</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обеспечения экологического и санитарно-гигиенического благополучия населения, предотвращения вредного воздействия отработанных ртутьсодержащих отходов на здоровье человека, животных, растения и окружающую среду;</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совершенствования и систематизации деятельности по сбору отработанных</w:t>
      </w:r>
      <w:r>
        <w:rPr>
          <w:rFonts w:ascii="Times New Roman" w:hAnsi="Times New Roman"/>
          <w:sz w:val="26"/>
          <w:szCs w:val="26"/>
          <w:lang w:eastAsia="ru-RU"/>
        </w:rPr>
        <w:t xml:space="preserve"> </w:t>
      </w:r>
      <w:r w:rsidRPr="004B5743">
        <w:rPr>
          <w:rFonts w:ascii="Times New Roman" w:hAnsi="Times New Roman"/>
          <w:sz w:val="26"/>
          <w:szCs w:val="26"/>
          <w:lang w:eastAsia="ru-RU"/>
        </w:rPr>
        <w:t>ртутьсодержащих ламп хозяйствующими субъектами,</w:t>
      </w:r>
      <w:r w:rsidRPr="00C043AE">
        <w:rPr>
          <w:rFonts w:ascii="Times New Roman" w:hAnsi="Times New Roman"/>
          <w:sz w:val="26"/>
          <w:szCs w:val="26"/>
          <w:lang w:eastAsia="ru-RU"/>
        </w:rPr>
        <w:t> </w:t>
      </w:r>
      <w:r w:rsidRPr="004B5743">
        <w:rPr>
          <w:rFonts w:ascii="Times New Roman" w:hAnsi="Times New Roman"/>
          <w:sz w:val="26"/>
          <w:szCs w:val="26"/>
          <w:lang w:eastAsia="ru-RU"/>
        </w:rPr>
        <w:t>осуществляющими свою деятельность на</w:t>
      </w:r>
      <w:r w:rsidRPr="00E17202">
        <w:rPr>
          <w:rFonts w:ascii="Times New Roman" w:hAnsi="Times New Roman"/>
          <w:b/>
          <w:bCs/>
          <w:sz w:val="26"/>
          <w:szCs w:val="26"/>
          <w:lang w:eastAsia="ru-RU"/>
        </w:rPr>
        <w:t xml:space="preserve"> </w:t>
      </w:r>
      <w:r w:rsidRPr="00E17202">
        <w:rPr>
          <w:rFonts w:ascii="Times New Roman" w:hAnsi="Times New Roman"/>
          <w:bCs/>
          <w:sz w:val="26"/>
          <w:szCs w:val="26"/>
          <w:lang w:eastAsia="ru-RU"/>
        </w:rPr>
        <w:t>территории</w:t>
      </w:r>
      <w:r>
        <w:rPr>
          <w:rFonts w:ascii="Times New Roman" w:hAnsi="Times New Roman"/>
          <w:b/>
          <w:bCs/>
          <w:sz w:val="26"/>
          <w:szCs w:val="26"/>
          <w:lang w:eastAsia="ru-RU"/>
        </w:rPr>
        <w:t xml:space="preserve"> </w:t>
      </w:r>
      <w:r w:rsidR="00142FCC">
        <w:rPr>
          <w:rFonts w:ascii="Times New Roman" w:hAnsi="Times New Roman"/>
          <w:bCs/>
          <w:sz w:val="26"/>
          <w:szCs w:val="26"/>
          <w:lang w:eastAsia="ru-RU"/>
        </w:rPr>
        <w:t xml:space="preserve">сельского поселения </w:t>
      </w:r>
      <w:proofErr w:type="spellStart"/>
      <w:r w:rsidR="00142FCC">
        <w:rPr>
          <w:rFonts w:ascii="Times New Roman" w:hAnsi="Times New Roman"/>
          <w:bCs/>
          <w:sz w:val="26"/>
          <w:szCs w:val="26"/>
          <w:lang w:eastAsia="ru-RU"/>
        </w:rPr>
        <w:t>Имекского</w:t>
      </w:r>
      <w:proofErr w:type="spellEnd"/>
      <w:r w:rsidR="00142FCC">
        <w:rPr>
          <w:rFonts w:ascii="Times New Roman" w:hAnsi="Times New Roman"/>
          <w:bCs/>
          <w:sz w:val="26"/>
          <w:szCs w:val="26"/>
          <w:lang w:eastAsia="ru-RU"/>
        </w:rPr>
        <w:t xml:space="preserve"> сельсовета</w:t>
      </w:r>
      <w:r w:rsidRPr="004B5743">
        <w:rPr>
          <w:rFonts w:ascii="Times New Roman" w:hAnsi="Times New Roman"/>
          <w:sz w:val="26"/>
          <w:szCs w:val="26"/>
          <w:lang w:eastAsia="ru-RU"/>
        </w:rPr>
        <w:t>.</w:t>
      </w:r>
    </w:p>
    <w:p w:rsidR="0077342D"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1.3.</w:t>
      </w:r>
      <w:r>
        <w:rPr>
          <w:rFonts w:ascii="Times New Roman" w:hAnsi="Times New Roman"/>
          <w:sz w:val="26"/>
          <w:szCs w:val="26"/>
          <w:lang w:eastAsia="ru-RU"/>
        </w:rPr>
        <w:t xml:space="preserve"> </w:t>
      </w:r>
      <w:r w:rsidRPr="004B5743">
        <w:rPr>
          <w:rFonts w:ascii="Times New Roman" w:hAnsi="Times New Roman"/>
          <w:sz w:val="26"/>
          <w:szCs w:val="26"/>
          <w:lang w:eastAsia="ru-RU"/>
        </w:rPr>
        <w:t>Настоящий Порядок регламентирует сбор отработанных ртутьсодержащих ламп на территории</w:t>
      </w:r>
      <w:r w:rsidR="00142FCC">
        <w:rPr>
          <w:rFonts w:ascii="Times New Roman" w:hAnsi="Times New Roman"/>
          <w:bCs/>
          <w:sz w:val="26"/>
          <w:szCs w:val="26"/>
          <w:lang w:eastAsia="ru-RU"/>
        </w:rPr>
        <w:t xml:space="preserve"> сельского поселения </w:t>
      </w:r>
      <w:proofErr w:type="spellStart"/>
      <w:r w:rsidR="00142FCC">
        <w:rPr>
          <w:rFonts w:ascii="Times New Roman" w:hAnsi="Times New Roman"/>
          <w:bCs/>
          <w:sz w:val="26"/>
          <w:szCs w:val="26"/>
          <w:lang w:eastAsia="ru-RU"/>
        </w:rPr>
        <w:t>Имекского</w:t>
      </w:r>
      <w:proofErr w:type="spellEnd"/>
      <w:r w:rsidR="00142FCC">
        <w:rPr>
          <w:rFonts w:ascii="Times New Roman" w:hAnsi="Times New Roman"/>
          <w:bCs/>
          <w:sz w:val="26"/>
          <w:szCs w:val="26"/>
          <w:lang w:eastAsia="ru-RU"/>
        </w:rPr>
        <w:t xml:space="preserve"> сельсовета</w:t>
      </w:r>
      <w:r w:rsidRPr="004B5743">
        <w:rPr>
          <w:rFonts w:ascii="Times New Roman" w:hAnsi="Times New Roman"/>
          <w:sz w:val="26"/>
          <w:szCs w:val="26"/>
          <w:lang w:eastAsia="ru-RU"/>
        </w:rPr>
        <w:t xml:space="preserve"> обязателен для юридических лиц (независимо от организационно-правовой формы) и</w:t>
      </w:r>
      <w:r w:rsidRPr="00C043AE">
        <w:rPr>
          <w:rFonts w:ascii="Times New Roman" w:hAnsi="Times New Roman"/>
          <w:sz w:val="26"/>
          <w:szCs w:val="26"/>
          <w:lang w:eastAsia="ru-RU"/>
        </w:rPr>
        <w:t> </w:t>
      </w:r>
      <w:r w:rsidRPr="004B5743">
        <w:rPr>
          <w:rFonts w:ascii="Times New Roman" w:hAnsi="Times New Roman"/>
          <w:sz w:val="26"/>
          <w:szCs w:val="26"/>
          <w:lang w:eastAsia="ru-RU"/>
        </w:rPr>
        <w:t>индивидуальных пред</w:t>
      </w:r>
      <w:r>
        <w:rPr>
          <w:rFonts w:ascii="Times New Roman" w:hAnsi="Times New Roman"/>
          <w:sz w:val="26"/>
          <w:szCs w:val="26"/>
          <w:lang w:eastAsia="ru-RU"/>
        </w:rPr>
        <w:t xml:space="preserve">принимателей, (далее – </w:t>
      </w:r>
      <w:r w:rsidRPr="004B5743">
        <w:rPr>
          <w:rFonts w:ascii="Times New Roman" w:hAnsi="Times New Roman"/>
          <w:sz w:val="26"/>
          <w:szCs w:val="26"/>
          <w:lang w:eastAsia="ru-RU"/>
        </w:rPr>
        <w:t xml:space="preserve">юридические лица и </w:t>
      </w:r>
      <w:r>
        <w:rPr>
          <w:rFonts w:ascii="Times New Roman" w:hAnsi="Times New Roman"/>
          <w:sz w:val="26"/>
          <w:szCs w:val="26"/>
          <w:lang w:eastAsia="ru-RU"/>
        </w:rPr>
        <w:t>индивидуальные предприниматели).</w:t>
      </w:r>
      <w:r w:rsidRPr="004B5743">
        <w:rPr>
          <w:rFonts w:ascii="Times New Roman" w:hAnsi="Times New Roman"/>
          <w:sz w:val="26"/>
          <w:szCs w:val="26"/>
          <w:lang w:eastAsia="ru-RU"/>
        </w:rPr>
        <w:t xml:space="preserve"> </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1.4.</w:t>
      </w:r>
      <w:r>
        <w:rPr>
          <w:rFonts w:ascii="Times New Roman" w:hAnsi="Times New Roman"/>
          <w:sz w:val="26"/>
          <w:szCs w:val="26"/>
          <w:lang w:eastAsia="ru-RU"/>
        </w:rPr>
        <w:t xml:space="preserve"> </w:t>
      </w:r>
      <w:r w:rsidRPr="004B5743">
        <w:rPr>
          <w:rFonts w:ascii="Times New Roman" w:hAnsi="Times New Roman"/>
          <w:sz w:val="26"/>
          <w:szCs w:val="26"/>
          <w:lang w:eastAsia="ru-RU"/>
        </w:rPr>
        <w:t>Понятия, используемые в настоящем Порядке, означают следующее:</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«отработанные ртутьсодержащие лампы»</w:t>
      </w:r>
      <w:r w:rsidRPr="004B5743">
        <w:rPr>
          <w:rFonts w:ascii="Times New Roman" w:hAnsi="Times New Roman"/>
          <w:sz w:val="26"/>
          <w:szCs w:val="26"/>
          <w:lang w:eastAsia="ru-RU"/>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(лампы типа ДРЛ – дроссельные ртутные люминесцентные, ЛБ – люминесцентные бытовые и другие ртутьсодержащие лампы);</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«использование отработанных ртутьсодержащих ламп</w:t>
      </w:r>
      <w:r w:rsidRPr="004B5743">
        <w:rPr>
          <w:rFonts w:ascii="Times New Roman" w:hAnsi="Times New Roman"/>
          <w:sz w:val="26"/>
          <w:szCs w:val="26"/>
          <w:lang w:eastAsia="ru-RU"/>
        </w:rPr>
        <w:t>» - применение отработанных ртутьсодержащих ламп для производства товаров (продукции), выполнения работ, оказания услуг или получения энергии;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lastRenderedPageBreak/>
        <w:t>«потребители ртутьсодержащих ламп»</w:t>
      </w:r>
      <w:r w:rsidRPr="004B5743">
        <w:rPr>
          <w:rFonts w:ascii="Times New Roman" w:hAnsi="Times New Roman"/>
          <w:sz w:val="26"/>
          <w:szCs w:val="26"/>
          <w:lang w:eastAsia="ru-RU"/>
        </w:rPr>
        <w:t xml:space="preserve">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«накопление ртутьсодержащих ламп»</w:t>
      </w:r>
      <w:r w:rsidRPr="004B5743">
        <w:rPr>
          <w:rFonts w:ascii="Times New Roman" w:hAnsi="Times New Roman"/>
          <w:sz w:val="26"/>
          <w:szCs w:val="26"/>
          <w:lang w:eastAsia="ru-RU"/>
        </w:rPr>
        <w:t xml:space="preserve">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«специализированные организации»</w:t>
      </w:r>
      <w:r w:rsidRPr="004B5743">
        <w:rPr>
          <w:rFonts w:ascii="Times New Roman" w:hAnsi="Times New Roman"/>
          <w:sz w:val="26"/>
          <w:szCs w:val="26"/>
          <w:lang w:eastAsia="ru-RU"/>
        </w:rPr>
        <w:t xml:space="preserve">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«сбор отработанных ртутьсодержащих ламп»</w:t>
      </w:r>
      <w:r w:rsidRPr="004B5743">
        <w:rPr>
          <w:rFonts w:ascii="Times New Roman" w:hAnsi="Times New Roman"/>
          <w:sz w:val="26"/>
          <w:szCs w:val="26"/>
          <w:lang w:eastAsia="ru-RU"/>
        </w:rPr>
        <w:t xml:space="preserve"> - деятельность, связанная с удалением отработанных ртутьсодержащих ламп из мест их образования, накопления;</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 «специальная тара» - контейнер, обеспечивающий сохранность отработанных (или поврежденных) ртутьсодержащих ламп при хранении, выполнении погрузочных работ, транспортировании.</w:t>
      </w: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2. Порядок сбора и накопления отработанных</w:t>
      </w:r>
      <w:r>
        <w:rPr>
          <w:rFonts w:ascii="Times New Roman" w:hAnsi="Times New Roman"/>
          <w:sz w:val="26"/>
          <w:szCs w:val="26"/>
          <w:lang w:eastAsia="ru-RU"/>
        </w:rPr>
        <w:t xml:space="preserve"> </w:t>
      </w:r>
      <w:r w:rsidRPr="00C043AE">
        <w:rPr>
          <w:rFonts w:ascii="Times New Roman" w:hAnsi="Times New Roman"/>
          <w:b/>
          <w:bCs/>
          <w:sz w:val="26"/>
          <w:szCs w:val="26"/>
          <w:lang w:eastAsia="ru-RU"/>
        </w:rPr>
        <w:t>ртутьсодержащих ламп</w:t>
      </w:r>
    </w:p>
    <w:p w:rsidR="0077342D" w:rsidRPr="00E80837" w:rsidRDefault="0077342D" w:rsidP="0086097C">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lang w:eastAsia="ru-RU"/>
        </w:rPr>
        <w:t>2.1. Потребители ртутьсодержащих ламп (кроме физических лиц) осуществляют накопление отработанных ртутьсодержащих ламп.</w:t>
      </w:r>
    </w:p>
    <w:p w:rsidR="0077342D" w:rsidRPr="00E80837" w:rsidRDefault="0077342D" w:rsidP="0086097C">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lang w:eastAsia="ru-RU"/>
        </w:rPr>
        <w:t>2.2. Накопление отработанных ртутьсодержащих ламп производится отдельно от других видов отходов.</w:t>
      </w:r>
    </w:p>
    <w:p w:rsidR="0077342D" w:rsidRPr="00E80837" w:rsidRDefault="0077342D" w:rsidP="0086097C">
      <w:pPr>
        <w:shd w:val="clear" w:color="auto" w:fill="FFFFFF"/>
        <w:spacing w:after="0" w:line="240" w:lineRule="auto"/>
        <w:jc w:val="both"/>
        <w:rPr>
          <w:rFonts w:ascii="Times New Roman" w:hAnsi="Times New Roman"/>
          <w:sz w:val="26"/>
          <w:szCs w:val="26"/>
        </w:rPr>
      </w:pPr>
      <w:r w:rsidRPr="00E80837">
        <w:rPr>
          <w:rFonts w:ascii="Times New Roman" w:hAnsi="Times New Roman"/>
          <w:sz w:val="26"/>
          <w:szCs w:val="26"/>
        </w:rPr>
        <w:t>2.3. Накопление отработанных ртутьсодержащих ламп у потребителей допустимо в пределах шести месяцев (хранение более шести месяцев при наличии лицензии на осуществление деятельности по сбору, использованию, обезвреживанию, транспортированию, размещению отходов I - IV класса опасности).</w:t>
      </w:r>
    </w:p>
    <w:p w:rsidR="0077342D" w:rsidRPr="00E80837" w:rsidRDefault="0077342D" w:rsidP="0086097C">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rPr>
        <w:t>Юридические лица и индивидуальные предприниматели, в процессе деятельности которых образуются ртутьсодержащие отходы, осуществляют в порядке, установленном Федеральным законом от 24.06.1998 г. № 89-ФЗ «Об отходах производства и потребления» и постановления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77342D" w:rsidRPr="00E80837" w:rsidRDefault="0077342D" w:rsidP="0086097C">
      <w:pPr>
        <w:pStyle w:val="a3"/>
        <w:spacing w:before="0" w:beforeAutospacing="0" w:after="0" w:afterAutospacing="0"/>
        <w:jc w:val="both"/>
        <w:rPr>
          <w:sz w:val="26"/>
          <w:szCs w:val="26"/>
        </w:rPr>
      </w:pPr>
      <w:r w:rsidRPr="00E80837">
        <w:rPr>
          <w:sz w:val="26"/>
          <w:szCs w:val="26"/>
        </w:rPr>
        <w:t>- обеспечение накопления ртутьсодержащих отходов;</w:t>
      </w:r>
    </w:p>
    <w:p w:rsidR="0077342D" w:rsidRPr="00E80837" w:rsidRDefault="0077342D" w:rsidP="0086097C">
      <w:pPr>
        <w:pStyle w:val="a3"/>
        <w:spacing w:before="0" w:beforeAutospacing="0" w:after="0" w:afterAutospacing="0"/>
        <w:jc w:val="both"/>
        <w:rPr>
          <w:sz w:val="26"/>
          <w:szCs w:val="26"/>
        </w:rPr>
      </w:pPr>
      <w:r w:rsidRPr="00E80837">
        <w:rPr>
          <w:sz w:val="26"/>
          <w:szCs w:val="26"/>
        </w:rPr>
        <w:t>- обеспечение надлежащего учета ртутьсодержащих отходов;</w:t>
      </w:r>
    </w:p>
    <w:p w:rsidR="0077342D" w:rsidRPr="00E80837" w:rsidRDefault="0077342D" w:rsidP="0086097C">
      <w:pPr>
        <w:pStyle w:val="a3"/>
        <w:spacing w:before="0" w:beforeAutospacing="0" w:after="0" w:afterAutospacing="0"/>
        <w:jc w:val="both"/>
        <w:rPr>
          <w:sz w:val="26"/>
          <w:szCs w:val="26"/>
        </w:rPr>
      </w:pPr>
      <w:r w:rsidRPr="00E80837">
        <w:rPr>
          <w:sz w:val="26"/>
          <w:szCs w:val="26"/>
        </w:rPr>
        <w:t>- разработку и утверждение инструкции по сбору, накоплению и учету отработанных ртутьсодержащих ламп (типовая инструкция прилагается);</w:t>
      </w:r>
    </w:p>
    <w:p w:rsidR="0077342D" w:rsidRPr="00E80837" w:rsidRDefault="0077342D" w:rsidP="0086097C">
      <w:pPr>
        <w:pStyle w:val="a3"/>
        <w:spacing w:before="0" w:beforeAutospacing="0" w:after="0" w:afterAutospacing="0"/>
        <w:jc w:val="both"/>
        <w:rPr>
          <w:sz w:val="26"/>
          <w:szCs w:val="26"/>
        </w:rPr>
      </w:pPr>
      <w:r w:rsidRPr="00E80837">
        <w:rPr>
          <w:sz w:val="26"/>
          <w:szCs w:val="26"/>
        </w:rPr>
        <w:t>- назначение лиц, ответственных за сбор ртутьсодержащих отходов;</w:t>
      </w:r>
    </w:p>
    <w:p w:rsidR="0077342D" w:rsidRPr="00E80837" w:rsidRDefault="0077342D" w:rsidP="0086097C">
      <w:pPr>
        <w:pStyle w:val="a3"/>
        <w:spacing w:before="0" w:beforeAutospacing="0" w:after="0" w:afterAutospacing="0"/>
        <w:jc w:val="both"/>
        <w:rPr>
          <w:sz w:val="26"/>
          <w:szCs w:val="26"/>
        </w:rPr>
      </w:pPr>
      <w:r w:rsidRPr="00E80837">
        <w:rPr>
          <w:sz w:val="26"/>
          <w:szCs w:val="26"/>
        </w:rPr>
        <w:t>- организацию обучения работников проведению демеркуризационных работ собственными силами в случае возникновения чрезвычайных ситуаций, связанных с ртутным загрязнением, либо с привлечением специализированной организации за счет собственных средств;</w:t>
      </w:r>
    </w:p>
    <w:p w:rsidR="0077342D" w:rsidRPr="00E80837" w:rsidRDefault="0077342D" w:rsidP="0086097C">
      <w:pPr>
        <w:pStyle w:val="a3"/>
        <w:spacing w:before="0" w:beforeAutospacing="0" w:after="0" w:afterAutospacing="0"/>
        <w:jc w:val="both"/>
        <w:rPr>
          <w:sz w:val="26"/>
          <w:szCs w:val="26"/>
        </w:rPr>
      </w:pPr>
      <w:r w:rsidRPr="00E80837">
        <w:rPr>
          <w:sz w:val="26"/>
          <w:szCs w:val="26"/>
        </w:rPr>
        <w:t>- заключение договоров со специализированными организациями, имеющими лицензию на обращение с ртутьсодержащими отходами, на вывоз и утилизацию ртутьсодержащих отходов.</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lang w:eastAsia="ru-RU"/>
        </w:rPr>
        <w:lastRenderedPageBreak/>
        <w:t>2.4. Не допускается самостоятельное обезвреживание, использование, транспортирование и размещение отработанных рту</w:t>
      </w:r>
      <w:r w:rsidRPr="004B5743">
        <w:rPr>
          <w:rFonts w:ascii="Times New Roman" w:hAnsi="Times New Roman"/>
          <w:sz w:val="26"/>
          <w:szCs w:val="26"/>
          <w:lang w:eastAsia="ru-RU"/>
        </w:rPr>
        <w:t>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2.5. Администрации </w:t>
      </w:r>
      <w:proofErr w:type="spellStart"/>
      <w:proofErr w:type="gramStart"/>
      <w:r w:rsidR="00142FCC">
        <w:rPr>
          <w:rFonts w:ascii="Times New Roman" w:hAnsi="Times New Roman"/>
          <w:sz w:val="26"/>
          <w:szCs w:val="26"/>
          <w:lang w:eastAsia="ru-RU"/>
        </w:rPr>
        <w:t>Имекского</w:t>
      </w:r>
      <w:proofErr w:type="spellEnd"/>
      <w:r w:rsidR="00142FCC">
        <w:rPr>
          <w:rFonts w:ascii="Times New Roman" w:hAnsi="Times New Roman"/>
          <w:sz w:val="26"/>
          <w:szCs w:val="26"/>
          <w:lang w:eastAsia="ru-RU"/>
        </w:rPr>
        <w:t xml:space="preserve"> </w:t>
      </w:r>
      <w:r>
        <w:rPr>
          <w:rFonts w:ascii="Times New Roman" w:hAnsi="Times New Roman"/>
          <w:sz w:val="26"/>
          <w:szCs w:val="26"/>
          <w:lang w:eastAsia="ru-RU"/>
        </w:rPr>
        <w:t xml:space="preserve"> сельсовета</w:t>
      </w:r>
      <w:proofErr w:type="gramEnd"/>
      <w:r w:rsidRPr="004B5743">
        <w:rPr>
          <w:rFonts w:ascii="Times New Roman" w:hAnsi="Times New Roman"/>
          <w:sz w:val="26"/>
          <w:szCs w:val="26"/>
          <w:lang w:eastAsia="ru-RU"/>
        </w:rPr>
        <w:t>:</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 разработать инструкцию в соответствии с п.3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03.09.2010 № 681;</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 проинформировать население о порядке сбора отработанных 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2.6.</w:t>
      </w:r>
      <w:r>
        <w:rPr>
          <w:rFonts w:ascii="Times New Roman" w:hAnsi="Times New Roman"/>
          <w:sz w:val="26"/>
          <w:szCs w:val="26"/>
          <w:lang w:eastAsia="ru-RU"/>
        </w:rPr>
        <w:t xml:space="preserve"> </w:t>
      </w:r>
      <w:r w:rsidRPr="004B5743">
        <w:rPr>
          <w:rFonts w:ascii="Times New Roman" w:hAnsi="Times New Roman"/>
          <w:sz w:val="26"/>
          <w:szCs w:val="26"/>
          <w:lang w:eastAsia="ru-RU"/>
        </w:rPr>
        <w:t>Сбор отработанных ртутьсодержащих ламп у потребителей отработанных ртутьсодержащих ламп осуществляют специализированные организации.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2.7. Главным условием при замене и сборе отработанных ртутьсодержащих ламп является сохранение герметичности колбы.</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2.8. Физические лица, собственники частных домовладений осуществляют сдачу ртутьсодержащих отходов в специализированные организации, имеющие соответствующую лицензию, путем подачи разовых заявок.</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2.9. В процессе сбора лампы разделяются по диаметру и длине.</w:t>
      </w: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3. Порядок транспортирования отработанных 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3.1. Транспортирование отработанных ртутьсодержащих ламп осуществляется в соответствии с требованиями правил перевозки опасных грузов.</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3.2.</w:t>
      </w:r>
      <w:r>
        <w:rPr>
          <w:rFonts w:ascii="Times New Roman" w:hAnsi="Times New Roman"/>
          <w:sz w:val="26"/>
          <w:szCs w:val="26"/>
          <w:lang w:eastAsia="ru-RU"/>
        </w:rPr>
        <w:t xml:space="preserve"> </w:t>
      </w:r>
      <w:r w:rsidRPr="004B5743">
        <w:rPr>
          <w:rFonts w:ascii="Times New Roman" w:hAnsi="Times New Roman"/>
          <w:sz w:val="26"/>
          <w:szCs w:val="26"/>
          <w:lang w:eastAsia="ru-RU"/>
        </w:rPr>
        <w:t>Для транспортирования поврежденных отработанных ртутьсодержащих ламп используется специальная тара, обеспечивающая герметичность и исключающая возможность загрязнения окружающей среды.</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3.3. Зоны возможного заражения необходимо снабдить средствами индивидуальной защиты органов дыхания, доступными для свободного использования в аварийных ситуациях.</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3.4. Расходы, связанные с транспортировкой и размещением отработанных ртутьсодержащих ламп, несет их собственник либо лицо, на которое возложена обязанность по сдаче отработанных ртутьсодержащих ламп в соответствии с договором или иными документами.</w:t>
      </w:r>
    </w:p>
    <w:p w:rsidR="0077342D" w:rsidRDefault="0077342D" w:rsidP="00142FCC">
      <w:pPr>
        <w:shd w:val="clear" w:color="auto" w:fill="FFFFFF"/>
        <w:spacing w:after="0" w:line="240" w:lineRule="auto"/>
        <w:rPr>
          <w:rFonts w:ascii="Times New Roman" w:hAnsi="Times New Roman"/>
          <w:b/>
          <w:bCs/>
          <w:sz w:val="26"/>
          <w:szCs w:val="26"/>
          <w:lang w:eastAsia="ru-RU"/>
        </w:rPr>
      </w:pPr>
    </w:p>
    <w:p w:rsidR="0077342D" w:rsidRDefault="0077342D" w:rsidP="0086097C">
      <w:pPr>
        <w:shd w:val="clear" w:color="auto" w:fill="FFFFFF"/>
        <w:spacing w:after="0" w:line="240" w:lineRule="auto"/>
        <w:jc w:val="center"/>
        <w:rPr>
          <w:rFonts w:ascii="Times New Roman" w:hAnsi="Times New Roman"/>
          <w:b/>
          <w:bCs/>
          <w:sz w:val="26"/>
          <w:szCs w:val="26"/>
          <w:lang w:eastAsia="ru-RU"/>
        </w:rPr>
      </w:pPr>
      <w:r w:rsidRPr="00C043AE">
        <w:rPr>
          <w:rFonts w:ascii="Times New Roman" w:hAnsi="Times New Roman"/>
          <w:b/>
          <w:bCs/>
          <w:sz w:val="26"/>
          <w:szCs w:val="26"/>
          <w:lang w:eastAsia="ru-RU"/>
        </w:rPr>
        <w:t>4. П</w:t>
      </w:r>
      <w:r>
        <w:rPr>
          <w:rFonts w:ascii="Times New Roman" w:hAnsi="Times New Roman"/>
          <w:b/>
          <w:bCs/>
          <w:sz w:val="26"/>
          <w:szCs w:val="26"/>
          <w:lang w:eastAsia="ru-RU"/>
        </w:rPr>
        <w:t>орядо</w:t>
      </w:r>
      <w:r w:rsidRPr="00C043AE">
        <w:rPr>
          <w:rFonts w:ascii="Times New Roman" w:hAnsi="Times New Roman"/>
          <w:b/>
          <w:bCs/>
          <w:sz w:val="26"/>
          <w:szCs w:val="26"/>
          <w:lang w:eastAsia="ru-RU"/>
        </w:rPr>
        <w:t xml:space="preserve">к размещения (хранение и захоронение) </w:t>
      </w: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отработанных</w:t>
      </w:r>
      <w:r>
        <w:rPr>
          <w:rFonts w:ascii="Times New Roman" w:hAnsi="Times New Roman"/>
          <w:sz w:val="26"/>
          <w:szCs w:val="26"/>
          <w:lang w:eastAsia="ru-RU"/>
        </w:rPr>
        <w:t xml:space="preserve"> </w:t>
      </w:r>
      <w:r w:rsidRPr="00C043AE">
        <w:rPr>
          <w:rFonts w:ascii="Times New Roman" w:hAnsi="Times New Roman"/>
          <w:b/>
          <w:bCs/>
          <w:sz w:val="26"/>
          <w:szCs w:val="26"/>
          <w:lang w:eastAsia="ru-RU"/>
        </w:rPr>
        <w:t>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4.1.</w:t>
      </w:r>
      <w:r>
        <w:rPr>
          <w:rFonts w:ascii="Times New Roman" w:hAnsi="Times New Roman"/>
          <w:sz w:val="26"/>
          <w:szCs w:val="26"/>
          <w:lang w:eastAsia="ru-RU"/>
        </w:rPr>
        <w:t xml:space="preserve"> </w:t>
      </w:r>
      <w:r w:rsidRPr="004B5743">
        <w:rPr>
          <w:rFonts w:ascii="Times New Roman" w:hAnsi="Times New Roman"/>
          <w:sz w:val="26"/>
          <w:szCs w:val="26"/>
          <w:lang w:eastAsia="ru-RU"/>
        </w:rPr>
        <w:t>Размещение отработанных ртутьсодержащих ламп в целях их обезвреживания, последующей переработки и использования переработанной продукции осуществляется специализированными организациями.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4.2. 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4.3.</w:t>
      </w:r>
      <w:r>
        <w:rPr>
          <w:rFonts w:ascii="Times New Roman" w:hAnsi="Times New Roman"/>
          <w:sz w:val="26"/>
          <w:szCs w:val="26"/>
          <w:lang w:eastAsia="ru-RU"/>
        </w:rPr>
        <w:t xml:space="preserve"> </w:t>
      </w:r>
      <w:r w:rsidRPr="004B5743">
        <w:rPr>
          <w:rFonts w:ascii="Times New Roman" w:hAnsi="Times New Roman"/>
          <w:sz w:val="26"/>
          <w:szCs w:val="26"/>
          <w:lang w:eastAsia="ru-RU"/>
        </w:rPr>
        <w:t>Допускается хранение отработанных ртутьсодержащих ламп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lastRenderedPageBreak/>
        <w:t>4.4.</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поврежденных ртутьсодержащих ламп (и отработанных поврежденных ламп) осуществляется в специальной таре.</w:t>
      </w:r>
    </w:p>
    <w:p w:rsidR="0077342D"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4.5. Хранить упакованные отработанные лампы следует на стеллажах, исключая повреждение упаковок.</w:t>
      </w:r>
    </w:p>
    <w:p w:rsidR="0077342D" w:rsidRDefault="0077342D" w:rsidP="0086097C">
      <w:pPr>
        <w:shd w:val="clear" w:color="auto" w:fill="FFFFFF"/>
        <w:spacing w:after="0" w:line="240" w:lineRule="auto"/>
        <w:jc w:val="center"/>
        <w:rPr>
          <w:rFonts w:ascii="Times New Roman" w:hAnsi="Times New Roman"/>
          <w:b/>
          <w:bCs/>
          <w:sz w:val="26"/>
          <w:szCs w:val="26"/>
          <w:lang w:eastAsia="ru-RU"/>
        </w:rPr>
      </w:pPr>
    </w:p>
    <w:p w:rsidR="0077342D"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5. Порядок обезвреживания и использования отработанных</w:t>
      </w:r>
      <w:r>
        <w:rPr>
          <w:rFonts w:ascii="Times New Roman" w:hAnsi="Times New Roman"/>
          <w:sz w:val="26"/>
          <w:szCs w:val="26"/>
          <w:lang w:eastAsia="ru-RU"/>
        </w:rPr>
        <w:t xml:space="preserve"> </w:t>
      </w: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5.1. Обезвреживание отработанных ртутьсодержащих ламп осуществляется специализированными организациями, осуществляющими их переработку методами, обеспечивающими выполнение санитарно-гигиенических, экологических и иных требований.</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5.2. В случае возникновения у потребителя отработанных ртутьсодержащих ламп аварийной ситуации, в частности боя ртутьсодержащей лампы (ламп),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5.3.</w:t>
      </w:r>
      <w:r>
        <w:rPr>
          <w:rFonts w:ascii="Times New Roman" w:hAnsi="Times New Roman"/>
          <w:sz w:val="26"/>
          <w:szCs w:val="26"/>
          <w:lang w:eastAsia="ru-RU"/>
        </w:rPr>
        <w:t xml:space="preserve"> </w:t>
      </w:r>
      <w:r w:rsidRPr="004B5743">
        <w:rPr>
          <w:rFonts w:ascii="Times New Roman" w:hAnsi="Times New Roman"/>
          <w:sz w:val="26"/>
          <w:szCs w:val="26"/>
          <w:lang w:eastAsia="ru-RU"/>
        </w:rPr>
        <w:t>Обезвреживание ртутного загрязнения может быть выполнено потребителями отработанных ртутьсодержащих ламп (кроме физических лиц) самостоятельно с помощью демеркуризационного комплекта, включающего в себя необходимые препараты (вещества) и материалы для очистки помещений от локальных ртутных загрязнений, не требующего специальных мер безопасности при использовании.</w:t>
      </w:r>
    </w:p>
    <w:p w:rsidR="0077342D"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5.4. Использование отработанных ртутьсодержащих ламп осуществляют специализированные организации, ведущие их переработку, учет и отчетность по ним. Полученные в результате переработки ртуть и ртутьсодержащие вещества передаются в установленном порядке организациям - потребителя ртути и ртутьсодержащих веществ.</w:t>
      </w:r>
    </w:p>
    <w:p w:rsidR="00142FCC" w:rsidRPr="004B5743" w:rsidRDefault="00142FCC" w:rsidP="0086097C">
      <w:pPr>
        <w:shd w:val="clear" w:color="auto" w:fill="FFFFFF"/>
        <w:spacing w:after="0" w:line="240" w:lineRule="auto"/>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6.</w:t>
      </w:r>
      <w:r>
        <w:rPr>
          <w:rFonts w:ascii="Times New Roman" w:hAnsi="Times New Roman"/>
          <w:b/>
          <w:bCs/>
          <w:sz w:val="26"/>
          <w:szCs w:val="26"/>
          <w:lang w:eastAsia="ru-RU"/>
        </w:rPr>
        <w:t xml:space="preserve"> </w:t>
      </w:r>
      <w:r w:rsidRPr="00C043AE">
        <w:rPr>
          <w:rFonts w:ascii="Times New Roman" w:hAnsi="Times New Roman"/>
          <w:b/>
          <w:bCs/>
          <w:sz w:val="26"/>
          <w:szCs w:val="26"/>
          <w:lang w:eastAsia="ru-RU"/>
        </w:rPr>
        <w:t>Запреты, установленные при обращении</w:t>
      </w:r>
      <w:r>
        <w:rPr>
          <w:rFonts w:ascii="Times New Roman" w:hAnsi="Times New Roman"/>
          <w:sz w:val="26"/>
          <w:szCs w:val="26"/>
          <w:lang w:eastAsia="ru-RU"/>
        </w:rPr>
        <w:t xml:space="preserve"> </w:t>
      </w:r>
      <w:r w:rsidRPr="00C043AE">
        <w:rPr>
          <w:rFonts w:ascii="Times New Roman" w:hAnsi="Times New Roman"/>
          <w:b/>
          <w:bCs/>
          <w:sz w:val="26"/>
          <w:szCs w:val="26"/>
          <w:lang w:eastAsia="ru-RU"/>
        </w:rPr>
        <w:t>с отработанными ртутьсодержащими лампами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6.1. </w:t>
      </w:r>
      <w:r>
        <w:rPr>
          <w:rFonts w:ascii="Times New Roman" w:hAnsi="Times New Roman"/>
          <w:sz w:val="26"/>
          <w:szCs w:val="26"/>
          <w:lang w:eastAsia="ru-RU"/>
        </w:rPr>
        <w:t xml:space="preserve"> </w:t>
      </w:r>
      <w:r w:rsidRPr="004B5743">
        <w:rPr>
          <w:rFonts w:ascii="Times New Roman" w:hAnsi="Times New Roman"/>
          <w:sz w:val="26"/>
          <w:szCs w:val="26"/>
          <w:lang w:eastAsia="ru-RU"/>
        </w:rPr>
        <w:t>При обращении с отработанными ртутьсодержащими лампами запрещается:</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6.1.1.</w:t>
      </w:r>
      <w:r>
        <w:rPr>
          <w:rFonts w:ascii="Times New Roman" w:hAnsi="Times New Roman"/>
          <w:sz w:val="26"/>
          <w:szCs w:val="26"/>
          <w:lang w:eastAsia="ru-RU"/>
        </w:rPr>
        <w:t xml:space="preserve"> </w:t>
      </w:r>
      <w:r w:rsidRPr="004B5743">
        <w:rPr>
          <w:rFonts w:ascii="Times New Roman" w:hAnsi="Times New Roman"/>
          <w:sz w:val="26"/>
          <w:szCs w:val="26"/>
          <w:lang w:eastAsia="ru-RU"/>
        </w:rPr>
        <w:t>размещение путем захоронения;</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6.1.2.</w:t>
      </w:r>
      <w:r>
        <w:rPr>
          <w:rFonts w:ascii="Times New Roman" w:hAnsi="Times New Roman"/>
          <w:sz w:val="26"/>
          <w:szCs w:val="26"/>
          <w:lang w:eastAsia="ru-RU"/>
        </w:rPr>
        <w:t xml:space="preserve"> </w:t>
      </w:r>
      <w:r w:rsidRPr="004B5743">
        <w:rPr>
          <w:rFonts w:ascii="Times New Roman" w:hAnsi="Times New Roman"/>
          <w:sz w:val="26"/>
          <w:szCs w:val="26"/>
          <w:lang w:eastAsia="ru-RU"/>
        </w:rPr>
        <w:t>совместное хранение поврежденных и неповрежденных отработанных 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6.1.3.</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под открытым небом;</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6.1.4.</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в таких местах, где к ним могут иметь доступ дети и другие посторонние лица;</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6.1.5.</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без тары;</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6.1.6.</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в мягких картонных коробках;</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6.1.7.</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на грунтовой поверхности;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6.1.8.</w:t>
      </w:r>
      <w:r>
        <w:rPr>
          <w:rFonts w:ascii="Times New Roman" w:hAnsi="Times New Roman"/>
          <w:sz w:val="26"/>
          <w:szCs w:val="26"/>
          <w:lang w:eastAsia="ru-RU"/>
        </w:rPr>
        <w:t xml:space="preserve"> </w:t>
      </w:r>
      <w:r w:rsidRPr="004B5743">
        <w:rPr>
          <w:rFonts w:ascii="Times New Roman" w:hAnsi="Times New Roman"/>
          <w:sz w:val="26"/>
          <w:szCs w:val="26"/>
          <w:lang w:eastAsia="ru-RU"/>
        </w:rPr>
        <w:t>бросать тару с отработанными ртутьсодержащими лампами;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6.1.9</w:t>
      </w:r>
      <w:r>
        <w:rPr>
          <w:rFonts w:ascii="Times New Roman" w:hAnsi="Times New Roman"/>
          <w:sz w:val="26"/>
          <w:szCs w:val="26"/>
          <w:lang w:eastAsia="ru-RU"/>
        </w:rPr>
        <w:t>.</w:t>
      </w:r>
      <w:r w:rsidRPr="004B5743">
        <w:rPr>
          <w:rFonts w:ascii="Times New Roman" w:hAnsi="Times New Roman"/>
          <w:sz w:val="26"/>
          <w:szCs w:val="26"/>
          <w:lang w:eastAsia="ru-RU"/>
        </w:rPr>
        <w:t xml:space="preserve"> большое скопление отработанных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w:t>
      </w:r>
      <w:r>
        <w:rPr>
          <w:rFonts w:ascii="Times New Roman" w:hAnsi="Times New Roman"/>
          <w:sz w:val="26"/>
          <w:szCs w:val="26"/>
          <w:lang w:eastAsia="ru-RU"/>
        </w:rPr>
        <w:t xml:space="preserve"> </w:t>
      </w:r>
      <w:r w:rsidRPr="004B5743">
        <w:rPr>
          <w:rFonts w:ascii="Times New Roman" w:hAnsi="Times New Roman"/>
          <w:sz w:val="26"/>
          <w:szCs w:val="26"/>
          <w:lang w:eastAsia="ru-RU"/>
        </w:rPr>
        <w:t>самостоятельно уничтожать, выбрасывать в окружающую среду, на свалку бытовых отходов, в мусорные контейнеры, сливать ртуть в канализацию, закапывать в землю и сжигать загрязненную ртутью тару;</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6.2.1.</w:t>
      </w:r>
      <w:r>
        <w:rPr>
          <w:rFonts w:ascii="Times New Roman" w:hAnsi="Times New Roman"/>
          <w:sz w:val="26"/>
          <w:szCs w:val="26"/>
          <w:lang w:eastAsia="ru-RU"/>
        </w:rPr>
        <w:t xml:space="preserve"> </w:t>
      </w:r>
      <w:r w:rsidRPr="004B5743">
        <w:rPr>
          <w:rFonts w:ascii="Times New Roman" w:hAnsi="Times New Roman"/>
          <w:sz w:val="26"/>
          <w:szCs w:val="26"/>
          <w:lang w:eastAsia="ru-RU"/>
        </w:rPr>
        <w:t>хранить вблизи нагревательных или отопительных приборов;</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6.2.2.</w:t>
      </w:r>
      <w:r>
        <w:rPr>
          <w:rFonts w:ascii="Times New Roman" w:hAnsi="Times New Roman"/>
          <w:sz w:val="26"/>
          <w:szCs w:val="26"/>
          <w:lang w:eastAsia="ru-RU"/>
        </w:rPr>
        <w:t xml:space="preserve"> </w:t>
      </w:r>
      <w:r w:rsidRPr="004B5743">
        <w:rPr>
          <w:rFonts w:ascii="Times New Roman" w:hAnsi="Times New Roman"/>
          <w:sz w:val="26"/>
          <w:szCs w:val="26"/>
          <w:lang w:eastAsia="ru-RU"/>
        </w:rPr>
        <w:t>самостоятельно вскрывать корпуса ртутных ламп с целью извлечения ртути;</w:t>
      </w:r>
    </w:p>
    <w:p w:rsidR="0077342D"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lastRenderedPageBreak/>
        <w:t>6.2.3.</w:t>
      </w:r>
      <w:r>
        <w:rPr>
          <w:rFonts w:ascii="Times New Roman" w:hAnsi="Times New Roman"/>
          <w:sz w:val="26"/>
          <w:szCs w:val="26"/>
          <w:lang w:eastAsia="ru-RU"/>
        </w:rPr>
        <w:t xml:space="preserve"> </w:t>
      </w:r>
      <w:r w:rsidRPr="004B5743">
        <w:rPr>
          <w:rFonts w:ascii="Times New Roman" w:hAnsi="Times New Roman"/>
          <w:sz w:val="26"/>
          <w:szCs w:val="26"/>
          <w:lang w:eastAsia="ru-RU"/>
        </w:rPr>
        <w:t>привлекать для работ с отработанными ртутьсодержащими лампами лиц, не прошедших предварительный инструктаж и медицинский осмотр, и лиц, не достигших 18-летнего возраста.</w:t>
      </w:r>
    </w:p>
    <w:p w:rsidR="00142FCC" w:rsidRPr="004B5743" w:rsidRDefault="00142FCC"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7. Осуществление учета и контроля за обращением с отработанными люминесцентными ртутьсодержащими лампами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7.1.</w:t>
      </w:r>
      <w:r>
        <w:rPr>
          <w:rFonts w:ascii="Times New Roman" w:hAnsi="Times New Roman"/>
          <w:sz w:val="26"/>
          <w:szCs w:val="26"/>
          <w:lang w:eastAsia="ru-RU"/>
        </w:rPr>
        <w:t xml:space="preserve"> </w:t>
      </w:r>
      <w:r w:rsidRPr="004B5743">
        <w:rPr>
          <w:rFonts w:ascii="Times New Roman" w:hAnsi="Times New Roman"/>
          <w:sz w:val="26"/>
          <w:szCs w:val="26"/>
          <w:lang w:eastAsia="ru-RU"/>
        </w:rPr>
        <w:t>Контроль, учет образования и движения отработанных ртутьсодержащих ламп организуется юридическими лица</w:t>
      </w:r>
      <w:r>
        <w:rPr>
          <w:rFonts w:ascii="Times New Roman" w:hAnsi="Times New Roman"/>
          <w:sz w:val="26"/>
          <w:szCs w:val="26"/>
          <w:lang w:eastAsia="ru-RU"/>
        </w:rPr>
        <w:t>ми</w:t>
      </w:r>
      <w:r w:rsidRPr="004B5743">
        <w:rPr>
          <w:rFonts w:ascii="Times New Roman" w:hAnsi="Times New Roman"/>
          <w:sz w:val="26"/>
          <w:szCs w:val="26"/>
          <w:lang w:eastAsia="ru-RU"/>
        </w:rPr>
        <w:t xml:space="preserve"> (независимо от организационно-правовой формы) и индивидуальными предпринимателями.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7.2.</w:t>
      </w:r>
      <w:r>
        <w:rPr>
          <w:rFonts w:ascii="Times New Roman" w:hAnsi="Times New Roman"/>
          <w:sz w:val="26"/>
          <w:szCs w:val="26"/>
          <w:lang w:eastAsia="ru-RU"/>
        </w:rPr>
        <w:t xml:space="preserve"> </w:t>
      </w:r>
      <w:r w:rsidRPr="004B5743">
        <w:rPr>
          <w:rFonts w:ascii="Times New Roman" w:hAnsi="Times New Roman"/>
          <w:sz w:val="26"/>
          <w:szCs w:val="26"/>
          <w:lang w:eastAsia="ru-RU"/>
        </w:rPr>
        <w:t>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7.3.</w:t>
      </w:r>
      <w:r>
        <w:rPr>
          <w:rFonts w:ascii="Times New Roman" w:hAnsi="Times New Roman"/>
          <w:sz w:val="26"/>
          <w:szCs w:val="26"/>
          <w:lang w:eastAsia="ru-RU"/>
        </w:rPr>
        <w:t xml:space="preserve"> </w:t>
      </w:r>
      <w:r w:rsidRPr="004B5743">
        <w:rPr>
          <w:rFonts w:ascii="Times New Roman" w:hAnsi="Times New Roman"/>
          <w:sz w:val="26"/>
          <w:szCs w:val="26"/>
          <w:lang w:eastAsia="ru-RU"/>
        </w:rPr>
        <w:t>Рекомендуемыми документами при обращении с ртутьсодержащими лампами являются:</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7.2.3.</w:t>
      </w:r>
      <w:r>
        <w:rPr>
          <w:rFonts w:ascii="Times New Roman" w:hAnsi="Times New Roman"/>
          <w:sz w:val="26"/>
          <w:szCs w:val="26"/>
          <w:lang w:eastAsia="ru-RU"/>
        </w:rPr>
        <w:t xml:space="preserve"> </w:t>
      </w:r>
      <w:r w:rsidRPr="004B5743">
        <w:rPr>
          <w:rFonts w:ascii="Times New Roman" w:hAnsi="Times New Roman"/>
          <w:sz w:val="26"/>
          <w:szCs w:val="26"/>
          <w:lang w:eastAsia="ru-RU"/>
        </w:rPr>
        <w:t>журнал учета образования и движения отходов (отработанных ртутьсодержащих ламп);</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7.2.4.</w:t>
      </w:r>
      <w:r>
        <w:rPr>
          <w:rFonts w:ascii="Times New Roman" w:hAnsi="Times New Roman"/>
          <w:sz w:val="26"/>
          <w:szCs w:val="26"/>
          <w:lang w:eastAsia="ru-RU"/>
        </w:rPr>
        <w:t xml:space="preserve"> </w:t>
      </w:r>
      <w:r w:rsidRPr="004B5743">
        <w:rPr>
          <w:rFonts w:ascii="Times New Roman" w:hAnsi="Times New Roman"/>
          <w:sz w:val="26"/>
          <w:szCs w:val="26"/>
          <w:lang w:eastAsia="ru-RU"/>
        </w:rPr>
        <w:t>договор со специализированной организацией на транспортирование и обезвреживание отработанных ртутьсодержащих ламп (с составлением акта (справки) о сдаче-приемке).</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7.3. Юридические лица, индивидуальные предприниматели по запросу администрации сельского поселения представляют информацию об отработанных ртутьсодержащих лампах.</w:t>
      </w:r>
    </w:p>
    <w:p w:rsidR="0077342D"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7.4. Информация об обращении с отработанными ртутьсодержащими лампами и об организациях, осуществляющих обращение с отработанными ртутьсодержащими лампами размещается на сайте администрации сельского поселения в средствах массовой информации.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8. Ответственность за нарушение установленных экологических</w:t>
      </w:r>
      <w:r>
        <w:rPr>
          <w:rFonts w:ascii="Times New Roman" w:hAnsi="Times New Roman"/>
          <w:sz w:val="26"/>
          <w:szCs w:val="26"/>
          <w:lang w:eastAsia="ru-RU"/>
        </w:rPr>
        <w:t xml:space="preserve"> </w:t>
      </w:r>
      <w:r w:rsidRPr="00C043AE">
        <w:rPr>
          <w:rFonts w:ascii="Times New Roman" w:hAnsi="Times New Roman"/>
          <w:b/>
          <w:bCs/>
          <w:sz w:val="26"/>
          <w:szCs w:val="26"/>
          <w:lang w:eastAsia="ru-RU"/>
        </w:rPr>
        <w:t>и санитарно-гигиенических требований при обращении</w:t>
      </w:r>
      <w:r>
        <w:rPr>
          <w:rFonts w:ascii="Times New Roman" w:hAnsi="Times New Roman"/>
          <w:sz w:val="26"/>
          <w:szCs w:val="26"/>
          <w:lang w:eastAsia="ru-RU"/>
        </w:rPr>
        <w:t xml:space="preserve"> </w:t>
      </w:r>
      <w:r w:rsidRPr="00C043AE">
        <w:rPr>
          <w:rFonts w:ascii="Times New Roman" w:hAnsi="Times New Roman"/>
          <w:b/>
          <w:bCs/>
          <w:sz w:val="26"/>
          <w:szCs w:val="26"/>
          <w:lang w:eastAsia="ru-RU"/>
        </w:rPr>
        <w:t>с ртутьсодержащими отходами</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8.1.</w:t>
      </w:r>
      <w:r>
        <w:rPr>
          <w:rFonts w:ascii="Times New Roman" w:hAnsi="Times New Roman"/>
          <w:sz w:val="26"/>
          <w:szCs w:val="26"/>
          <w:lang w:eastAsia="ru-RU"/>
        </w:rPr>
        <w:t xml:space="preserve"> </w:t>
      </w:r>
      <w:r w:rsidRPr="004B5743">
        <w:rPr>
          <w:rFonts w:ascii="Times New Roman" w:hAnsi="Times New Roman"/>
          <w:sz w:val="26"/>
          <w:szCs w:val="26"/>
          <w:lang w:eastAsia="ru-RU"/>
        </w:rPr>
        <w:t>Граждане, должностные лица, индивидуальные предприниматели, юридические лица за нарушение настоящего Порядка несут ответственность в соответствии с действующим законодательством.</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Default="0077342D" w:rsidP="0086097C">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Default="0077342D" w:rsidP="0086097C">
      <w:pPr>
        <w:shd w:val="clear" w:color="auto" w:fill="FFFFFF"/>
        <w:spacing w:after="0" w:line="240" w:lineRule="auto"/>
        <w:jc w:val="both"/>
        <w:rPr>
          <w:rFonts w:ascii="Times New Roman" w:hAnsi="Times New Roman"/>
          <w:sz w:val="26"/>
          <w:szCs w:val="26"/>
          <w:lang w:eastAsia="ru-RU"/>
        </w:rPr>
      </w:pPr>
    </w:p>
    <w:p w:rsidR="0077342D" w:rsidRPr="004B5743" w:rsidRDefault="0077342D" w:rsidP="00C74771">
      <w:pPr>
        <w:shd w:val="clear" w:color="auto" w:fill="FFFFFF"/>
        <w:spacing w:after="0" w:line="240" w:lineRule="auto"/>
        <w:jc w:val="right"/>
        <w:rPr>
          <w:rFonts w:ascii="Times New Roman" w:hAnsi="Times New Roman"/>
          <w:sz w:val="26"/>
          <w:szCs w:val="26"/>
          <w:lang w:eastAsia="ru-RU"/>
        </w:rPr>
      </w:pPr>
      <w:r>
        <w:rPr>
          <w:rFonts w:ascii="Times New Roman" w:hAnsi="Times New Roman"/>
          <w:sz w:val="26"/>
          <w:szCs w:val="26"/>
          <w:lang w:eastAsia="ru-RU"/>
        </w:rPr>
        <w:lastRenderedPageBreak/>
        <w:t>Приложение № 2</w:t>
      </w:r>
    </w:p>
    <w:p w:rsidR="00C74771" w:rsidRDefault="00C74771" w:rsidP="00142FCC">
      <w:pPr>
        <w:shd w:val="clear" w:color="auto" w:fill="FFFFFF"/>
        <w:spacing w:after="0" w:line="240" w:lineRule="auto"/>
        <w:jc w:val="right"/>
        <w:rPr>
          <w:rFonts w:ascii="Times New Roman" w:hAnsi="Times New Roman"/>
          <w:sz w:val="26"/>
          <w:szCs w:val="26"/>
          <w:lang w:eastAsia="ru-RU"/>
        </w:rPr>
      </w:pPr>
      <w:proofErr w:type="gramStart"/>
      <w:r>
        <w:rPr>
          <w:rFonts w:ascii="Times New Roman" w:hAnsi="Times New Roman"/>
          <w:sz w:val="26"/>
          <w:szCs w:val="26"/>
          <w:lang w:eastAsia="ru-RU"/>
        </w:rPr>
        <w:t>к  проекту</w:t>
      </w:r>
      <w:proofErr w:type="gramEnd"/>
      <w:r>
        <w:rPr>
          <w:rFonts w:ascii="Times New Roman" w:hAnsi="Times New Roman"/>
          <w:sz w:val="26"/>
          <w:szCs w:val="26"/>
          <w:lang w:eastAsia="ru-RU"/>
        </w:rPr>
        <w:t xml:space="preserve"> постановления</w:t>
      </w:r>
    </w:p>
    <w:p w:rsidR="0077342D" w:rsidRPr="004B5743" w:rsidRDefault="0077342D" w:rsidP="00142FCC">
      <w:pPr>
        <w:shd w:val="clear" w:color="auto" w:fill="FFFFFF"/>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 А</w:t>
      </w:r>
      <w:r w:rsidRPr="004B5743">
        <w:rPr>
          <w:rFonts w:ascii="Times New Roman" w:hAnsi="Times New Roman"/>
          <w:sz w:val="26"/>
          <w:szCs w:val="26"/>
          <w:lang w:eastAsia="ru-RU"/>
        </w:rPr>
        <w:t>дминистрации</w:t>
      </w:r>
    </w:p>
    <w:p w:rsidR="0077342D" w:rsidRPr="004B5743" w:rsidRDefault="00C74771" w:rsidP="00142FCC">
      <w:pPr>
        <w:shd w:val="clear" w:color="auto" w:fill="FFFFFF"/>
        <w:spacing w:after="0" w:line="240" w:lineRule="auto"/>
        <w:jc w:val="right"/>
        <w:rPr>
          <w:rFonts w:ascii="Times New Roman" w:hAnsi="Times New Roman"/>
          <w:sz w:val="26"/>
          <w:szCs w:val="26"/>
          <w:lang w:eastAsia="ru-RU"/>
        </w:rPr>
      </w:pPr>
      <w:proofErr w:type="spellStart"/>
      <w:r>
        <w:rPr>
          <w:rFonts w:ascii="Times New Roman" w:hAnsi="Times New Roman"/>
          <w:sz w:val="26"/>
          <w:szCs w:val="26"/>
          <w:lang w:eastAsia="ru-RU"/>
        </w:rPr>
        <w:t>Имекского</w:t>
      </w:r>
      <w:proofErr w:type="spellEnd"/>
      <w:r w:rsidR="0077342D" w:rsidRPr="004B5743">
        <w:rPr>
          <w:rFonts w:ascii="Times New Roman" w:hAnsi="Times New Roman"/>
          <w:sz w:val="26"/>
          <w:szCs w:val="26"/>
          <w:lang w:eastAsia="ru-RU"/>
        </w:rPr>
        <w:t xml:space="preserve"> сельс</w:t>
      </w:r>
      <w:r w:rsidR="0077342D">
        <w:rPr>
          <w:rFonts w:ascii="Times New Roman" w:hAnsi="Times New Roman"/>
          <w:sz w:val="26"/>
          <w:szCs w:val="26"/>
          <w:lang w:eastAsia="ru-RU"/>
        </w:rPr>
        <w:t>овета</w:t>
      </w:r>
    </w:p>
    <w:p w:rsidR="0077342D" w:rsidRDefault="00C74771" w:rsidP="00C74771">
      <w:pPr>
        <w:shd w:val="clear" w:color="auto" w:fill="FFFFFF"/>
        <w:spacing w:after="0" w:line="240" w:lineRule="auto"/>
        <w:jc w:val="right"/>
        <w:rPr>
          <w:rFonts w:ascii="Times New Roman" w:hAnsi="Times New Roman"/>
          <w:sz w:val="26"/>
          <w:szCs w:val="26"/>
          <w:lang w:eastAsia="ru-RU"/>
        </w:rPr>
      </w:pPr>
      <w:r>
        <w:rPr>
          <w:rFonts w:ascii="Times New Roman" w:hAnsi="Times New Roman"/>
          <w:sz w:val="26"/>
          <w:szCs w:val="26"/>
          <w:lang w:eastAsia="ru-RU"/>
        </w:rPr>
        <w:t>от 28.07.2025 № 62</w:t>
      </w:r>
    </w:p>
    <w:p w:rsidR="00C74771" w:rsidRPr="00C74771" w:rsidRDefault="00C74771" w:rsidP="00C74771">
      <w:pPr>
        <w:shd w:val="clear" w:color="auto" w:fill="FFFFFF"/>
        <w:spacing w:after="0" w:line="240" w:lineRule="auto"/>
        <w:jc w:val="right"/>
        <w:rPr>
          <w:rFonts w:ascii="Times New Roman" w:hAnsi="Times New Roman"/>
          <w:b/>
          <w:sz w:val="26"/>
          <w:szCs w:val="26"/>
          <w:lang w:eastAsia="ru-RU"/>
        </w:rPr>
      </w:pPr>
    </w:p>
    <w:p w:rsidR="00C74771" w:rsidRPr="00C74771" w:rsidRDefault="00C74771" w:rsidP="00C74771">
      <w:pPr>
        <w:shd w:val="clear" w:color="auto" w:fill="FFFFFF"/>
        <w:spacing w:after="0" w:line="240" w:lineRule="auto"/>
        <w:jc w:val="center"/>
        <w:rPr>
          <w:rFonts w:ascii="Times New Roman" w:hAnsi="Times New Roman"/>
          <w:b/>
          <w:sz w:val="26"/>
          <w:szCs w:val="26"/>
          <w:lang w:eastAsia="ru-RU"/>
        </w:rPr>
      </w:pPr>
      <w:r w:rsidRPr="00C74771">
        <w:rPr>
          <w:rFonts w:ascii="Times New Roman" w:hAnsi="Times New Roman"/>
          <w:b/>
          <w:sz w:val="26"/>
          <w:szCs w:val="26"/>
          <w:lang w:eastAsia="ru-RU"/>
        </w:rPr>
        <w:t>И</w:t>
      </w:r>
      <w:r w:rsidR="000D3155">
        <w:rPr>
          <w:rFonts w:ascii="Times New Roman" w:hAnsi="Times New Roman"/>
          <w:b/>
          <w:sz w:val="26"/>
          <w:szCs w:val="26"/>
          <w:lang w:eastAsia="ru-RU"/>
        </w:rPr>
        <w:t>н</w:t>
      </w:r>
      <w:r w:rsidRPr="00C74771">
        <w:rPr>
          <w:rFonts w:ascii="Times New Roman" w:hAnsi="Times New Roman"/>
          <w:b/>
          <w:sz w:val="26"/>
          <w:szCs w:val="26"/>
          <w:lang w:eastAsia="ru-RU"/>
        </w:rPr>
        <w:t>струкция</w:t>
      </w:r>
    </w:p>
    <w:p w:rsidR="0077342D" w:rsidRDefault="0077342D" w:rsidP="0086097C">
      <w:pPr>
        <w:shd w:val="clear" w:color="auto" w:fill="FFFFFF"/>
        <w:spacing w:after="0" w:line="240" w:lineRule="auto"/>
        <w:jc w:val="center"/>
        <w:rPr>
          <w:rFonts w:ascii="Times New Roman" w:hAnsi="Times New Roman"/>
          <w:b/>
          <w:bCs/>
          <w:sz w:val="26"/>
          <w:szCs w:val="26"/>
          <w:lang w:eastAsia="ru-RU"/>
        </w:rPr>
      </w:pPr>
      <w:r w:rsidRPr="00C043AE">
        <w:rPr>
          <w:rFonts w:ascii="Times New Roman" w:hAnsi="Times New Roman"/>
          <w:b/>
          <w:bCs/>
          <w:sz w:val="26"/>
          <w:szCs w:val="26"/>
          <w:lang w:eastAsia="ru-RU"/>
        </w:rPr>
        <w:t>по обращению с отходами 1 класса опасности</w:t>
      </w:r>
      <w:r>
        <w:rPr>
          <w:rFonts w:ascii="Times New Roman" w:hAnsi="Times New Roman"/>
          <w:sz w:val="26"/>
          <w:szCs w:val="26"/>
          <w:lang w:eastAsia="ru-RU"/>
        </w:rPr>
        <w:t xml:space="preserve"> </w:t>
      </w:r>
      <w:r w:rsidRPr="00C043AE">
        <w:rPr>
          <w:rFonts w:ascii="Times New Roman" w:hAnsi="Times New Roman"/>
          <w:b/>
          <w:bCs/>
          <w:sz w:val="26"/>
          <w:szCs w:val="26"/>
          <w:lang w:eastAsia="ru-RU"/>
        </w:rPr>
        <w:t>«Ртутные лампы, люминесцентные ртутьсодержащие</w:t>
      </w:r>
      <w:r>
        <w:rPr>
          <w:rFonts w:ascii="Times New Roman" w:hAnsi="Times New Roman"/>
          <w:sz w:val="26"/>
          <w:szCs w:val="26"/>
          <w:lang w:eastAsia="ru-RU"/>
        </w:rPr>
        <w:t xml:space="preserve"> </w:t>
      </w:r>
      <w:r w:rsidRPr="00C043AE">
        <w:rPr>
          <w:rFonts w:ascii="Times New Roman" w:hAnsi="Times New Roman"/>
          <w:b/>
          <w:bCs/>
          <w:sz w:val="26"/>
          <w:szCs w:val="26"/>
          <w:lang w:eastAsia="ru-RU"/>
        </w:rPr>
        <w:t>трубки отработанные и брак» на территории</w:t>
      </w:r>
      <w:r w:rsidRPr="001E6C62">
        <w:rPr>
          <w:rFonts w:ascii="Times New Roman" w:hAnsi="Times New Roman"/>
          <w:bCs/>
          <w:sz w:val="26"/>
          <w:szCs w:val="26"/>
          <w:lang w:eastAsia="ru-RU"/>
        </w:rPr>
        <w:t xml:space="preserve"> </w:t>
      </w:r>
      <w:r w:rsidR="00C74771">
        <w:rPr>
          <w:rFonts w:ascii="Times New Roman" w:hAnsi="Times New Roman"/>
          <w:b/>
          <w:bCs/>
          <w:sz w:val="26"/>
          <w:szCs w:val="26"/>
          <w:lang w:eastAsia="ru-RU"/>
        </w:rPr>
        <w:t xml:space="preserve">сельского поселения </w:t>
      </w:r>
      <w:proofErr w:type="spellStart"/>
      <w:r w:rsidR="00C74771">
        <w:rPr>
          <w:rFonts w:ascii="Times New Roman" w:hAnsi="Times New Roman"/>
          <w:b/>
          <w:bCs/>
          <w:sz w:val="26"/>
          <w:szCs w:val="26"/>
          <w:lang w:eastAsia="ru-RU"/>
        </w:rPr>
        <w:t>Имекского</w:t>
      </w:r>
      <w:proofErr w:type="spellEnd"/>
      <w:r w:rsidR="00C74771">
        <w:rPr>
          <w:rFonts w:ascii="Times New Roman" w:hAnsi="Times New Roman"/>
          <w:b/>
          <w:bCs/>
          <w:sz w:val="26"/>
          <w:szCs w:val="26"/>
          <w:lang w:eastAsia="ru-RU"/>
        </w:rPr>
        <w:t xml:space="preserve"> сельсовета </w:t>
      </w:r>
    </w:p>
    <w:p w:rsidR="00C74771" w:rsidRDefault="00C74771" w:rsidP="0086097C">
      <w:pPr>
        <w:shd w:val="clear" w:color="auto" w:fill="FFFFFF"/>
        <w:spacing w:after="0" w:line="240" w:lineRule="auto"/>
        <w:jc w:val="center"/>
        <w:rPr>
          <w:rFonts w:ascii="Times New Roman" w:hAnsi="Times New Roman"/>
          <w:b/>
          <w:bCs/>
          <w:kern w:val="36"/>
          <w:sz w:val="26"/>
          <w:szCs w:val="26"/>
          <w:lang w:eastAsia="ru-RU"/>
        </w:rPr>
      </w:pPr>
    </w:p>
    <w:p w:rsidR="0077342D" w:rsidRPr="004B5743" w:rsidRDefault="0077342D" w:rsidP="0086097C">
      <w:pPr>
        <w:shd w:val="clear" w:color="auto" w:fill="FFFFFF"/>
        <w:spacing w:after="0" w:line="240" w:lineRule="auto"/>
        <w:jc w:val="center"/>
        <w:rPr>
          <w:rFonts w:ascii="Times New Roman" w:hAnsi="Times New Roman"/>
          <w:sz w:val="26"/>
          <w:szCs w:val="26"/>
          <w:lang w:eastAsia="ru-RU"/>
        </w:rPr>
      </w:pPr>
      <w:r w:rsidRPr="004B5743">
        <w:rPr>
          <w:rFonts w:ascii="Times New Roman" w:hAnsi="Times New Roman"/>
          <w:b/>
          <w:bCs/>
          <w:kern w:val="36"/>
          <w:sz w:val="26"/>
          <w:szCs w:val="26"/>
          <w:lang w:eastAsia="ru-RU"/>
        </w:rPr>
        <w:t>1. ЦЕЛЬ</w:t>
      </w:r>
    </w:p>
    <w:p w:rsidR="0077342D" w:rsidRPr="004B5743" w:rsidRDefault="0077342D" w:rsidP="0086097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4B5743">
        <w:rPr>
          <w:rFonts w:ascii="Times New Roman" w:hAnsi="Times New Roman"/>
          <w:sz w:val="26"/>
          <w:szCs w:val="26"/>
          <w:lang w:eastAsia="ru-RU"/>
        </w:rPr>
        <w:t>Н</w:t>
      </w:r>
      <w:r w:rsidR="00C74771">
        <w:rPr>
          <w:rFonts w:ascii="Times New Roman" w:hAnsi="Times New Roman"/>
          <w:sz w:val="26"/>
          <w:szCs w:val="26"/>
          <w:lang w:eastAsia="ru-RU"/>
        </w:rPr>
        <w:t>астоящая Инструкция определяет П</w:t>
      </w:r>
      <w:r w:rsidRPr="004B5743">
        <w:rPr>
          <w:rFonts w:ascii="Times New Roman" w:hAnsi="Times New Roman"/>
          <w:sz w:val="26"/>
          <w:szCs w:val="26"/>
          <w:lang w:eastAsia="ru-RU"/>
        </w:rPr>
        <w:t>орядок обращения с отходами 1 класса опасности «Ртутные лампы, люминесцентные ртутьсодержащие трубки отработанные и брак». Инструкция разработана в соответствии со следующими законодательными и нормативно-правовыми актами Российской Федерации:</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Закон РФ от 10.01.2002г. № 7-ФЗ «Об охране окружающей среды»;</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Закон РФ от 24.06.98г. № 89-ФЗ «Об отходах производства и потребления»;</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Закон РФ от 30.03.1999г. № 52-ФЗ «О санитарно-эпидемиологическом благополучии населения»;</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Постановление Правительства РФ от 03.09.2010г.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Приказ МПР РФ от 02.12.2002г. № 786 «Об утверждении Федерального классификационного каталога отходов» (ред. от 30.07.2003г.);</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Приказ МПР РФ от 15.06.2001г. № 511 «Об утверждении Критериев отнесения опасных отходов к классу опасности для окружающей природной среды»;</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СанПиН 2.1.7.1322-03 «Гигиенические требования к размещению и обезвреживанию отходов производства и потребления»;</w:t>
      </w:r>
    </w:p>
    <w:p w:rsidR="0077342D" w:rsidRPr="004B5743" w:rsidRDefault="0077342D" w:rsidP="0086097C">
      <w:pPr>
        <w:numPr>
          <w:ilvl w:val="0"/>
          <w:numId w:val="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СП 4607-88 «Санитарные правила при работе с ртутью, ее соединениями и приборами с ртутным заполнением» (утв. Главным государственным санитарным врачом СССР 04.04.1988).</w:t>
      </w:r>
    </w:p>
    <w:p w:rsidR="0077342D"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p>
    <w:p w:rsidR="0077342D"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p>
    <w:p w:rsidR="0077342D" w:rsidRPr="004B5743"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r>
        <w:rPr>
          <w:rFonts w:ascii="Times New Roman" w:hAnsi="Times New Roman"/>
          <w:b/>
          <w:bCs/>
          <w:kern w:val="36"/>
          <w:sz w:val="26"/>
          <w:szCs w:val="26"/>
          <w:lang w:eastAsia="ru-RU"/>
        </w:rPr>
        <w:t>2. ОБЩИЕ СВЕДЕНИЯ ОБ ОТХОДАХ</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4B5743">
        <w:rPr>
          <w:rFonts w:ascii="Times New Roman" w:hAnsi="Times New Roman"/>
          <w:sz w:val="26"/>
          <w:szCs w:val="26"/>
          <w:lang w:eastAsia="ru-RU"/>
        </w:rPr>
        <w:t>Ртутные лампы и люминесцентные ртутьсодержащие трубки (далее – ртутьсодержащие лампы)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герметическую стеклянную трубку, возникает электрический разряд, сопровождающийся ультрафиолетовым излучением. Нанесенный на внутреннюю поверхность люминофор преобразует ультрафиолетовое излучение в видимый свет. Технические характеристики ртутьсодержащих ламп и люминесцентных трубок представлены в справочном Приложении 2 к настоящей инструкции.</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4B5743">
        <w:rPr>
          <w:rFonts w:ascii="Times New Roman" w:hAnsi="Times New Roman"/>
          <w:sz w:val="26"/>
          <w:szCs w:val="26"/>
          <w:lang w:eastAsia="ru-RU"/>
        </w:rPr>
        <w:lastRenderedPageBreak/>
        <w:t>В соответствии с Приказом МПР РФ от 02.12.2002г. № 786 «Об утверждении Федерального классификационного каталога отходов» (ред. от 30.07.2003г.) отход «Ртутные лампы, люминесцентные ртутьсодержащие трубки отработанные и брак» имеет код 35330100 13 01 1 и относится к отходам 1 класса опасности –</w:t>
      </w:r>
      <w:r>
        <w:rPr>
          <w:rFonts w:ascii="Times New Roman" w:hAnsi="Times New Roman"/>
          <w:sz w:val="26"/>
          <w:szCs w:val="26"/>
          <w:lang w:eastAsia="ru-RU"/>
        </w:rPr>
        <w:t xml:space="preserve"> </w:t>
      </w:r>
      <w:r w:rsidRPr="00C043AE">
        <w:rPr>
          <w:rFonts w:ascii="Times New Roman" w:hAnsi="Times New Roman"/>
          <w:b/>
          <w:bCs/>
          <w:sz w:val="26"/>
          <w:szCs w:val="26"/>
          <w:lang w:eastAsia="ru-RU"/>
        </w:rPr>
        <w:t>чрезвычайно опасным отходам</w:t>
      </w:r>
      <w:r w:rsidRPr="004B5743">
        <w:rPr>
          <w:rFonts w:ascii="Times New Roman" w:hAnsi="Times New Roman"/>
          <w:sz w:val="26"/>
          <w:szCs w:val="26"/>
          <w:lang w:eastAsia="ru-RU"/>
        </w:rPr>
        <w:t>.</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Степень вредного воздействия отходов 1 класса опасности</w:t>
      </w:r>
      <w:r w:rsidRPr="00C043AE">
        <w:rPr>
          <w:rFonts w:ascii="Times New Roman" w:hAnsi="Times New Roman"/>
          <w:sz w:val="26"/>
          <w:szCs w:val="26"/>
          <w:lang w:eastAsia="ru-RU"/>
        </w:rPr>
        <w:t> </w:t>
      </w:r>
      <w:r w:rsidRPr="004B5743">
        <w:rPr>
          <w:rFonts w:ascii="Times New Roman" w:hAnsi="Times New Roman"/>
          <w:sz w:val="26"/>
          <w:szCs w:val="26"/>
          <w:lang w:eastAsia="ru-RU"/>
        </w:rPr>
        <w:t>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Агрегатное состояние отхода</w:t>
      </w:r>
      <w:r w:rsidRPr="00C043AE">
        <w:rPr>
          <w:rFonts w:ascii="Times New Roman" w:hAnsi="Times New Roman"/>
          <w:i/>
          <w:iCs/>
          <w:sz w:val="26"/>
          <w:szCs w:val="26"/>
          <w:lang w:eastAsia="ru-RU"/>
        </w:rPr>
        <w:t> </w:t>
      </w:r>
      <w:r w:rsidRPr="004B5743">
        <w:rPr>
          <w:rFonts w:ascii="Times New Roman" w:hAnsi="Times New Roman"/>
          <w:sz w:val="26"/>
          <w:szCs w:val="26"/>
          <w:lang w:eastAsia="ru-RU"/>
        </w:rPr>
        <w:t>–</w:t>
      </w:r>
      <w:r w:rsidRPr="00C043AE">
        <w:rPr>
          <w:rFonts w:ascii="Times New Roman" w:hAnsi="Times New Roman"/>
          <w:sz w:val="26"/>
          <w:szCs w:val="26"/>
          <w:lang w:eastAsia="ru-RU"/>
        </w:rPr>
        <w:t> </w:t>
      </w:r>
      <w:r w:rsidRPr="004B5743">
        <w:rPr>
          <w:rFonts w:ascii="Times New Roman" w:hAnsi="Times New Roman"/>
          <w:sz w:val="26"/>
          <w:szCs w:val="26"/>
          <w:lang w:eastAsia="ru-RU"/>
        </w:rPr>
        <w:t>готовое изделие, потерявшее потребительские свойства.</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Опасные свойства отхода</w:t>
      </w:r>
      <w:r w:rsidRPr="00C043AE">
        <w:rPr>
          <w:rFonts w:ascii="Times New Roman" w:hAnsi="Times New Roman"/>
          <w:sz w:val="26"/>
          <w:szCs w:val="26"/>
          <w:lang w:eastAsia="ru-RU"/>
        </w:rPr>
        <w:t> </w:t>
      </w:r>
      <w:r w:rsidRPr="004B5743">
        <w:rPr>
          <w:rFonts w:ascii="Times New Roman" w:hAnsi="Times New Roman"/>
          <w:sz w:val="26"/>
          <w:szCs w:val="26"/>
          <w:lang w:eastAsia="ru-RU"/>
        </w:rPr>
        <w:t>– токсичность.</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Компонентный состав отхода</w:t>
      </w:r>
      <w:r w:rsidRPr="00C043AE">
        <w:rPr>
          <w:rFonts w:ascii="Times New Roman" w:hAnsi="Times New Roman"/>
          <w:sz w:val="26"/>
          <w:szCs w:val="26"/>
          <w:lang w:eastAsia="ru-RU"/>
        </w:rPr>
        <w:t> </w:t>
      </w:r>
      <w:r w:rsidRPr="004B5743">
        <w:rPr>
          <w:rFonts w:ascii="Times New Roman" w:hAnsi="Times New Roman"/>
          <w:sz w:val="26"/>
          <w:szCs w:val="26"/>
          <w:lang w:eastAsia="ru-RU"/>
        </w:rPr>
        <w:t>в соответствии с его паспортом:</w:t>
      </w:r>
    </w:p>
    <w:p w:rsidR="0077342D" w:rsidRPr="004B5743" w:rsidRDefault="0077342D" w:rsidP="0086097C">
      <w:pPr>
        <w:numPr>
          <w:ilvl w:val="0"/>
          <w:numId w:val="2"/>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оксид кремния - 92,00%</w:t>
      </w:r>
    </w:p>
    <w:p w:rsidR="0077342D" w:rsidRPr="004B5743" w:rsidRDefault="0077342D" w:rsidP="0086097C">
      <w:pPr>
        <w:numPr>
          <w:ilvl w:val="0"/>
          <w:numId w:val="2"/>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sz w:val="26"/>
          <w:szCs w:val="26"/>
          <w:lang w:eastAsia="ru-RU"/>
        </w:rPr>
        <w:t>ртуть - 0,02%;</w:t>
      </w:r>
    </w:p>
    <w:p w:rsidR="0077342D" w:rsidRPr="004B5743" w:rsidRDefault="0077342D" w:rsidP="0086097C">
      <w:pPr>
        <w:numPr>
          <w:ilvl w:val="0"/>
          <w:numId w:val="2"/>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металлы, прочее - 7,98%.</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Бесконтрольное обращение с вышедшими из строя ртутьсодержащими изделиями (лампами, термометрами, приборами и т.п.) приводит к загрязнению ртутью или ее парами окружающей среды (производственных, служебных, общественных и жилых помещений) до концентраций создающих прямую угрозу здоровью людей.</w:t>
      </w:r>
    </w:p>
    <w:p w:rsidR="0077342D" w:rsidRPr="004B5743"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3. ТЕРМИНЫ И ОПРЕДЕЛЕНИЯ</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Отработанные ртутьсодержащие лампы</w:t>
      </w:r>
      <w:r w:rsidRPr="00C043AE">
        <w:rPr>
          <w:rFonts w:ascii="Times New Roman" w:hAnsi="Times New Roman"/>
          <w:sz w:val="26"/>
          <w:szCs w:val="26"/>
          <w:lang w:eastAsia="ru-RU"/>
        </w:rPr>
        <w:t> </w:t>
      </w:r>
      <w:r w:rsidRPr="004B5743">
        <w:rPr>
          <w:rFonts w:ascii="Times New Roman" w:hAnsi="Times New Roman"/>
          <w:sz w:val="26"/>
          <w:szCs w:val="26"/>
          <w:lang w:eastAsia="ru-RU"/>
        </w:rPr>
        <w:t>-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Использование отработанных ртутьсодержащих ламп</w:t>
      </w:r>
      <w:r w:rsidRPr="00C043AE">
        <w:rPr>
          <w:rFonts w:ascii="Times New Roman" w:hAnsi="Times New Roman"/>
          <w:sz w:val="26"/>
          <w:szCs w:val="26"/>
          <w:lang w:eastAsia="ru-RU"/>
        </w:rPr>
        <w:t> </w:t>
      </w:r>
      <w:r w:rsidRPr="004B5743">
        <w:rPr>
          <w:rFonts w:ascii="Times New Roman" w:hAnsi="Times New Roman"/>
          <w:sz w:val="26"/>
          <w:szCs w:val="26"/>
          <w:lang w:eastAsia="ru-RU"/>
        </w:rPr>
        <w:t>- применение отработанных ртутьсодержащих ламп для производства товаров (продукции), выполнения работ, оказания услуг или получения энергии;</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Потребители ртутьсодержащих ламп</w:t>
      </w:r>
      <w:r w:rsidRPr="00C043AE">
        <w:rPr>
          <w:rFonts w:ascii="Times New Roman" w:hAnsi="Times New Roman"/>
          <w:sz w:val="26"/>
          <w:szCs w:val="26"/>
          <w:lang w:eastAsia="ru-RU"/>
        </w:rPr>
        <w:t> </w:t>
      </w:r>
      <w:r w:rsidRPr="004B5743">
        <w:rPr>
          <w:rFonts w:ascii="Times New Roman" w:hAnsi="Times New Roman"/>
          <w:sz w:val="26"/>
          <w:szCs w:val="26"/>
          <w:lang w:eastAsia="ru-RU"/>
        </w:rPr>
        <w:t>-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Накопление</w:t>
      </w:r>
      <w:r w:rsidRPr="00C043AE">
        <w:rPr>
          <w:rFonts w:ascii="Times New Roman" w:hAnsi="Times New Roman"/>
          <w:sz w:val="26"/>
          <w:szCs w:val="26"/>
          <w:lang w:eastAsia="ru-RU"/>
        </w:rPr>
        <w:t> </w:t>
      </w:r>
      <w:r w:rsidRPr="004B5743">
        <w:rPr>
          <w:rFonts w:ascii="Times New Roman" w:hAnsi="Times New Roman"/>
          <w:sz w:val="26"/>
          <w:szCs w:val="26"/>
          <w:lang w:eastAsia="ru-RU"/>
        </w:rPr>
        <w:t>-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Специализированные организации</w:t>
      </w:r>
      <w:r w:rsidRPr="00C043AE">
        <w:rPr>
          <w:rFonts w:ascii="Times New Roman" w:hAnsi="Times New Roman"/>
          <w:sz w:val="26"/>
          <w:szCs w:val="26"/>
          <w:lang w:eastAsia="ru-RU"/>
        </w:rPr>
        <w:t> </w:t>
      </w:r>
      <w:r w:rsidRPr="004B5743">
        <w:rPr>
          <w:rFonts w:ascii="Times New Roman" w:hAnsi="Times New Roman"/>
          <w:sz w:val="26"/>
          <w:szCs w:val="26"/>
          <w:lang w:eastAsia="ru-RU"/>
        </w:rPr>
        <w:t>-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Разбитие ртутьсодержащей лампы</w:t>
      </w:r>
      <w:r w:rsidRPr="00C043AE">
        <w:rPr>
          <w:rFonts w:ascii="Times New Roman" w:hAnsi="Times New Roman"/>
          <w:sz w:val="26"/>
          <w:szCs w:val="26"/>
          <w:lang w:eastAsia="ru-RU"/>
        </w:rPr>
        <w:t> </w:t>
      </w:r>
      <w:r w:rsidRPr="004B5743">
        <w:rPr>
          <w:rFonts w:ascii="Times New Roman" w:hAnsi="Times New Roman"/>
          <w:sz w:val="26"/>
          <w:szCs w:val="26"/>
          <w:lang w:eastAsia="ru-RU"/>
        </w:rPr>
        <w:t>- это чрезвычайное происшествие. Ни в коем случае не рекомендуется хранить бой ртутных ламп в одном контейнере с целыми отработанными лампами. На разбитые лампы составляется акт, в нем указывается тип разбитых ламп, их количество, заносится запись в журнал учета отработанных ртутьсодержащих ламп.</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lastRenderedPageBreak/>
        <w:t>Чрезвычайная ситуация</w:t>
      </w:r>
      <w:r w:rsidRPr="00C043AE">
        <w:rPr>
          <w:rFonts w:ascii="Times New Roman" w:hAnsi="Times New Roman"/>
          <w:sz w:val="26"/>
          <w:szCs w:val="26"/>
          <w:lang w:eastAsia="ru-RU"/>
        </w:rPr>
        <w:t> </w:t>
      </w:r>
      <w:r w:rsidRPr="004B5743">
        <w:rPr>
          <w:rFonts w:ascii="Times New Roman" w:hAnsi="Times New Roman"/>
          <w:sz w:val="26"/>
          <w:szCs w:val="26"/>
          <w:lang w:eastAsia="ru-RU"/>
        </w:rPr>
        <w:t>–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Зона чрезвычайной ситуации</w:t>
      </w:r>
      <w:r w:rsidRPr="00C043AE">
        <w:rPr>
          <w:rFonts w:ascii="Times New Roman" w:hAnsi="Times New Roman"/>
          <w:sz w:val="26"/>
          <w:szCs w:val="26"/>
          <w:lang w:eastAsia="ru-RU"/>
        </w:rPr>
        <w:t> </w:t>
      </w:r>
      <w:r w:rsidRPr="004B5743">
        <w:rPr>
          <w:rFonts w:ascii="Times New Roman" w:hAnsi="Times New Roman"/>
          <w:sz w:val="26"/>
          <w:szCs w:val="26"/>
          <w:lang w:eastAsia="ru-RU"/>
        </w:rPr>
        <w:t>– территория, на которой сложилась чрезвычайная ситуация.</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Ликвидация чрезвычайной ситуации</w:t>
      </w:r>
      <w:r w:rsidRPr="00C043AE">
        <w:rPr>
          <w:rFonts w:ascii="Times New Roman" w:hAnsi="Times New Roman"/>
          <w:sz w:val="26"/>
          <w:szCs w:val="26"/>
          <w:lang w:eastAsia="ru-RU"/>
        </w:rPr>
        <w:t> </w:t>
      </w:r>
      <w:r w:rsidRPr="004B5743">
        <w:rPr>
          <w:rFonts w:ascii="Times New Roman" w:hAnsi="Times New Roman"/>
          <w:sz w:val="26"/>
          <w:szCs w:val="26"/>
          <w:lang w:eastAsia="ru-RU"/>
        </w:rPr>
        <w:t>– аварийно-спасательные и другие неотложные работы, проводимые при возникновении чрезвычайной ситуации и направленные на спасение жизни</w:t>
      </w:r>
      <w:r w:rsidR="00C74771">
        <w:rPr>
          <w:rFonts w:ascii="Times New Roman" w:hAnsi="Times New Roman"/>
          <w:sz w:val="26"/>
          <w:szCs w:val="26"/>
          <w:lang w:eastAsia="ru-RU"/>
        </w:rPr>
        <w:t>,</w:t>
      </w:r>
      <w:r w:rsidRPr="004B5743">
        <w:rPr>
          <w:rFonts w:ascii="Times New Roman" w:hAnsi="Times New Roman"/>
          <w:sz w:val="26"/>
          <w:szCs w:val="26"/>
          <w:lang w:eastAsia="ru-RU"/>
        </w:rPr>
        <w:t xml:space="preserve"> и сохранение здоровья людей, снижение размеров ущерба окружающей среде и материальных потерь, а также на локализацию зоны чрезвычайной ситуации, прекращение действия характерных для нее опасных факторов.</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Демеркуризация отходов</w:t>
      </w:r>
      <w:r w:rsidRPr="00C043AE">
        <w:rPr>
          <w:rFonts w:ascii="Times New Roman" w:hAnsi="Times New Roman"/>
          <w:sz w:val="26"/>
          <w:szCs w:val="26"/>
          <w:lang w:eastAsia="ru-RU"/>
        </w:rPr>
        <w:t> </w:t>
      </w:r>
      <w:r w:rsidRPr="004B5743">
        <w:rPr>
          <w:rFonts w:ascii="Times New Roman" w:hAnsi="Times New Roman"/>
          <w:sz w:val="26"/>
          <w:szCs w:val="26"/>
          <w:lang w:eastAsia="ru-RU"/>
        </w:rPr>
        <w:t>– обезвреживание отходов, заключающееся в извлечении содержащейся в них ртути и/или ее соединений.</w:t>
      </w:r>
    </w:p>
    <w:p w:rsidR="0077342D" w:rsidRPr="004B5743"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Демеркуризация помещений </w:t>
      </w:r>
      <w:r w:rsidRPr="004B5743">
        <w:rPr>
          <w:rFonts w:ascii="Times New Roman" w:hAnsi="Times New Roman"/>
          <w:sz w:val="26"/>
          <w:szCs w:val="26"/>
          <w:lang w:eastAsia="ru-RU"/>
        </w:rPr>
        <w:t>– обезвреживание помещений (их поверхности или объема), за</w:t>
      </w:r>
      <w:r w:rsidRPr="004B5743">
        <w:rPr>
          <w:rFonts w:ascii="Times New Roman" w:hAnsi="Times New Roman"/>
          <w:sz w:val="26"/>
          <w:szCs w:val="26"/>
          <w:lang w:eastAsia="ru-RU"/>
        </w:rPr>
        <w:softHyphen/>
        <w:t>раженных металлической ртутью, ее парами или солями.</w:t>
      </w:r>
    </w:p>
    <w:p w:rsidR="0077342D" w:rsidRDefault="0077342D" w:rsidP="0086097C">
      <w:pPr>
        <w:shd w:val="clear" w:color="auto" w:fill="FFFFFF"/>
        <w:spacing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Демеркуризаторы </w:t>
      </w:r>
      <w:r w:rsidRPr="004B5743">
        <w:rPr>
          <w:rFonts w:ascii="Times New Roman" w:hAnsi="Times New Roman"/>
          <w:sz w:val="26"/>
          <w:szCs w:val="26"/>
          <w:lang w:eastAsia="ru-RU"/>
        </w:rPr>
        <w:t>– вещества, которые вступают в химическое взаимодействие с металлической ртутью и/или ее соединениями, в результате чего образуются устойч</w:t>
      </w:r>
      <w:r w:rsidR="00C74771">
        <w:rPr>
          <w:rFonts w:ascii="Times New Roman" w:hAnsi="Times New Roman"/>
          <w:sz w:val="26"/>
          <w:szCs w:val="26"/>
          <w:lang w:eastAsia="ru-RU"/>
        </w:rPr>
        <w:t>ивые и малотоксичные соединения.</w:t>
      </w:r>
    </w:p>
    <w:p w:rsidR="00C74771" w:rsidRPr="004B5743" w:rsidRDefault="00C74771" w:rsidP="0086097C">
      <w:pPr>
        <w:shd w:val="clear" w:color="auto" w:fill="FFFFFF"/>
        <w:spacing w:after="0" w:line="240" w:lineRule="auto"/>
        <w:ind w:firstLine="851"/>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center"/>
        <w:outlineLvl w:val="1"/>
        <w:rPr>
          <w:rFonts w:ascii="Times New Roman" w:hAnsi="Times New Roman"/>
          <w:b/>
          <w:bCs/>
          <w:sz w:val="26"/>
          <w:szCs w:val="26"/>
          <w:lang w:eastAsia="ru-RU"/>
        </w:rPr>
      </w:pPr>
      <w:r w:rsidRPr="004B5743">
        <w:rPr>
          <w:rFonts w:ascii="Times New Roman" w:hAnsi="Times New Roman"/>
          <w:b/>
          <w:bCs/>
          <w:sz w:val="26"/>
          <w:szCs w:val="26"/>
          <w:lang w:eastAsia="ru-RU"/>
        </w:rPr>
        <w:t>4. ОПАСНЫЕ СВОЙСТВА КОМПОНЕНТОВ ОТХОДА</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Опасным компонентом отхода «Ртутные лампы, люминесцентные ртутьсодержащие трубки отработанные и брак» (далее – отработанные ртутьсодержащие лампы) оказывающим токсическое воздействие на человека и окружающую среду является ртуть. Это вещество находится в лампах в состоянии, способном к активной воздушной, водной и физико-химической миграции.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Ртуть оказывает негативное влияние на нервную систему человека, вызывая эмоциональную неустойчивость, повышенную утомляемость, снижение памяти, нарушение сна. Обычно наблюдаются боли в конечностях (ртутные полиневриты). Кроме того</w:t>
      </w:r>
      <w:r w:rsidR="00C74771">
        <w:rPr>
          <w:rFonts w:ascii="Times New Roman" w:hAnsi="Times New Roman"/>
          <w:sz w:val="26"/>
          <w:szCs w:val="26"/>
          <w:lang w:eastAsia="ru-RU"/>
        </w:rPr>
        <w:t>,</w:t>
      </w:r>
      <w:r w:rsidRPr="004B5743">
        <w:rPr>
          <w:rFonts w:ascii="Times New Roman" w:hAnsi="Times New Roman"/>
          <w:sz w:val="26"/>
          <w:szCs w:val="26"/>
          <w:lang w:eastAsia="ru-RU"/>
        </w:rPr>
        <w:t xml:space="preserve"> ртуть оказывает токсическое воздействие на эндокринные железы, на зрительный анализатор, на сердечно – сосудистую систему, органы пищеварения.</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При механическом разрушении одной ртутной лампы, содержащей 20мг паров ртути, непригодным для дыхания становится 5000м</w:t>
      </w:r>
      <w:r w:rsidRPr="00C043AE">
        <w:rPr>
          <w:rFonts w:ascii="Times New Roman" w:hAnsi="Times New Roman"/>
          <w:b/>
          <w:bCs/>
          <w:i/>
          <w:iCs/>
          <w:sz w:val="26"/>
          <w:szCs w:val="26"/>
          <w:vertAlign w:val="superscript"/>
          <w:lang w:eastAsia="ru-RU"/>
        </w:rPr>
        <w:t>3</w:t>
      </w:r>
      <w:r w:rsidRPr="00C043AE">
        <w:rPr>
          <w:rFonts w:ascii="Times New Roman" w:hAnsi="Times New Roman"/>
          <w:b/>
          <w:bCs/>
          <w:i/>
          <w:iCs/>
          <w:sz w:val="26"/>
          <w:szCs w:val="26"/>
          <w:lang w:eastAsia="ru-RU"/>
        </w:rPr>
        <w:t> воздуха.</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Даже в концентрациях, в сотни и тысячи раз превышающих ПДК, пары ртути не обладают цветом, вкусом или запахом, не оказывают немедленного раздражающего действия на органы дыхания, зрения, кожный покров, слизистые оболочки и т.д.,</w:t>
      </w:r>
      <w:r w:rsidRPr="00C043AE">
        <w:rPr>
          <w:rFonts w:ascii="Times New Roman" w:hAnsi="Times New Roman"/>
          <w:b/>
          <w:bCs/>
          <w:sz w:val="26"/>
          <w:szCs w:val="26"/>
          <w:lang w:eastAsia="ru-RU"/>
        </w:rPr>
        <w:t> </w:t>
      </w:r>
      <w:r w:rsidRPr="00C043AE">
        <w:rPr>
          <w:rFonts w:ascii="Times New Roman" w:hAnsi="Times New Roman"/>
          <w:b/>
          <w:bCs/>
          <w:i/>
          <w:iCs/>
          <w:sz w:val="26"/>
          <w:szCs w:val="26"/>
          <w:lang w:eastAsia="ru-RU"/>
        </w:rPr>
        <w:t>их наличие в воздухе можно обнаружить только с помощью специальной аппаратуры. По этой причине персонал, работающий в отравленных ртутью помещениях, длительное время не подозревает об этом даже при проявлениях симптомов хронического отравления ртутью, часто до тех пор, пока признаки серьезного отравления не станут явными или резко выраженными.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зависимости от количества поступающей в организм ртути различают острое и хроническое отравление. Острое отравление парами ртути происходит при быстром поступлении их в организм в значительных количествах. Хронические отравления наступают при продолжительном контакте с небольшими концентрациями паров ртути.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Острое отравление парами ртути</w:t>
      </w:r>
      <w:r w:rsidRPr="00C043AE">
        <w:rPr>
          <w:rFonts w:ascii="Times New Roman" w:hAnsi="Times New Roman"/>
          <w:b/>
          <w:bCs/>
          <w:sz w:val="26"/>
          <w:szCs w:val="26"/>
          <w:lang w:eastAsia="ru-RU"/>
        </w:rPr>
        <w:t> </w:t>
      </w:r>
      <w:r w:rsidRPr="004B5743">
        <w:rPr>
          <w:rFonts w:ascii="Times New Roman" w:hAnsi="Times New Roman"/>
          <w:sz w:val="26"/>
          <w:szCs w:val="26"/>
          <w:lang w:eastAsia="ru-RU"/>
        </w:rPr>
        <w:t>проявляется через несколько часов после начала отравления. Симптомы острого отравления: общая слабость, отсутствие аппетита, головная боль, боль при глотании, металлический вкус во рту, слюнотечение, набухание и кровоточивость десен, тошнота и рвота. Нередко наблюдается воспаление легких, катар верхних дыхательных путей, боли в груди, кашель и одышка, часто сильный озноб. Температура тела поднимается до 38-40°С. В тяжелейших случаях через несколько дней наступает смерть пострадавшего.</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Хроническое отравление ртутью (меркуриализм)</w:t>
      </w:r>
      <w:r w:rsidRPr="00C043AE">
        <w:rPr>
          <w:rFonts w:ascii="Times New Roman" w:hAnsi="Times New Roman"/>
          <w:sz w:val="26"/>
          <w:szCs w:val="26"/>
          <w:lang w:eastAsia="ru-RU"/>
        </w:rPr>
        <w:t> </w:t>
      </w:r>
      <w:r w:rsidRPr="004B5743">
        <w:rPr>
          <w:rFonts w:ascii="Times New Roman" w:hAnsi="Times New Roman"/>
          <w:sz w:val="26"/>
          <w:szCs w:val="26"/>
          <w:lang w:eastAsia="ru-RU"/>
        </w:rPr>
        <w:t>приводит к нарушению нервной системы и характеризуется наличием астеновегетативного синдрома с отчетливым ртутным тремором (дрожанием рук, языка, век, даже ног и всего тела) неустойчивым пульсом, тахикардией, возбужденным состоянием, психическими нарушениями, гингивитом. Развиваются апатия, эмоциональная неустойчивость (ртутная неврастения), головные боли, головокружения, бессонница, возникает состояние повышенной психической возбудимости (ртутный эретизм), нарушается память. Вдыхание паров ртути при сильном воздействии сопровождается симптомами острого бронхита, бронхиолита и пневмонии. Многие симптомы отравления парами ртути исчезают при прекращении воздействия и принятии соответствующих мер, но достичь полного устранения психических нарушений невозможно. Отмеченные синдромы и симптомы наблюдаются при воздействии паров ртути при их концентрациях в воздухе более 0,1 мг/м</w:t>
      </w:r>
      <w:r w:rsidRPr="004B5743">
        <w:rPr>
          <w:rFonts w:ascii="Times New Roman" w:hAnsi="Times New Roman"/>
          <w:sz w:val="26"/>
          <w:szCs w:val="26"/>
          <w:vertAlign w:val="superscript"/>
          <w:lang w:eastAsia="ru-RU"/>
        </w:rPr>
        <w:t>3</w:t>
      </w:r>
      <w:r w:rsidRPr="004B5743">
        <w:rPr>
          <w:rFonts w:ascii="Times New Roman" w:hAnsi="Times New Roman"/>
          <w:sz w:val="26"/>
          <w:szCs w:val="26"/>
          <w:lang w:eastAsia="ru-RU"/>
        </w:rPr>
        <w:t>. Но психические расстройства могут возникать и при более низких концентрациях.</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Микромеркуриализм</w:t>
      </w:r>
      <w:r w:rsidRPr="00C043AE">
        <w:rPr>
          <w:rFonts w:ascii="Times New Roman" w:hAnsi="Times New Roman"/>
          <w:b/>
          <w:bCs/>
          <w:sz w:val="26"/>
          <w:szCs w:val="26"/>
          <w:lang w:eastAsia="ru-RU"/>
        </w:rPr>
        <w:t> </w:t>
      </w:r>
      <w:r w:rsidRPr="004B5743">
        <w:rPr>
          <w:rFonts w:ascii="Times New Roman" w:hAnsi="Times New Roman"/>
          <w:sz w:val="26"/>
          <w:szCs w:val="26"/>
          <w:lang w:eastAsia="ru-RU"/>
        </w:rPr>
        <w:t>развивается при длительном воздействии низких концентраций паров ртути в воздухе – не более сотых долей мг/м</w:t>
      </w:r>
      <w:r w:rsidRPr="004B5743">
        <w:rPr>
          <w:rFonts w:ascii="Times New Roman" w:hAnsi="Times New Roman"/>
          <w:sz w:val="26"/>
          <w:szCs w:val="26"/>
          <w:vertAlign w:val="superscript"/>
          <w:lang w:eastAsia="ru-RU"/>
        </w:rPr>
        <w:t>3</w:t>
      </w:r>
      <w:r w:rsidRPr="004B5743">
        <w:rPr>
          <w:rFonts w:ascii="Times New Roman" w:hAnsi="Times New Roman"/>
          <w:sz w:val="26"/>
          <w:szCs w:val="26"/>
          <w:lang w:eastAsia="ru-RU"/>
        </w:rPr>
        <w:t>. Проявляется в зависимости от организма и состояния нервной системы. Обычно его проявления вначале выражаются в снижении работоспособности, быстрой утомляемости, повышенной возбудимости. Затем указанные явления усиливаются, происходит нарушение памяти, появляются беспокойство и неуверенность в себе, раздражительность и головные боли.</w:t>
      </w:r>
    </w:p>
    <w:p w:rsidR="0077342D"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Диагностика отравлений ртутью</w:t>
      </w:r>
      <w:r w:rsidRPr="00C043AE">
        <w:rPr>
          <w:rFonts w:ascii="Times New Roman" w:hAnsi="Times New Roman"/>
          <w:sz w:val="26"/>
          <w:szCs w:val="26"/>
          <w:lang w:eastAsia="ru-RU"/>
        </w:rPr>
        <w:t> </w:t>
      </w:r>
      <w:r w:rsidRPr="004B5743">
        <w:rPr>
          <w:rFonts w:ascii="Times New Roman" w:hAnsi="Times New Roman"/>
          <w:sz w:val="26"/>
          <w:szCs w:val="26"/>
          <w:lang w:eastAsia="ru-RU"/>
        </w:rPr>
        <w:t>очень сложна. Они скрываются под видом заболеваний органов дыхания или нервной системы.</w:t>
      </w:r>
    </w:p>
    <w:p w:rsidR="00C74771" w:rsidRPr="004B5743" w:rsidRDefault="00C74771" w:rsidP="0086097C">
      <w:pPr>
        <w:shd w:val="clear" w:color="auto" w:fill="FFFFFF"/>
        <w:spacing w:after="0" w:line="240" w:lineRule="auto"/>
        <w:ind w:firstLine="567"/>
        <w:jc w:val="both"/>
        <w:rPr>
          <w:rFonts w:ascii="Times New Roman" w:hAnsi="Times New Roman"/>
          <w:sz w:val="26"/>
          <w:szCs w:val="26"/>
          <w:lang w:eastAsia="ru-RU"/>
        </w:rPr>
      </w:pPr>
    </w:p>
    <w:p w:rsidR="0077342D" w:rsidRPr="004B5743"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5. ОБРАЗОВАНИЕ И СБОР ОТХОДА</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К работе по замене и сбору отработанных ртутьсодержащих ламп допускаются лица не моложе 18 лет, прошедшие обучение и имеющие свидетельство о допуске к работам по обращению с опасными отходами, овладевшие практическими навыками безопасного выполнения работ, прошедшие проверку знаний по охране труда в объеме настоящей инструкции. Персонал, выполняющий работы с отработанными ртутьсодержащими лампами, должен иметь полное представление о действии ртути и ее соединений на организм человека и окружающую среду.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Источниками образования отхода «Ртутные лампы, люминесцентные ртутьсодержащие трубки отработанные и брак» являются</w:t>
      </w:r>
      <w:r w:rsidRPr="00C043AE">
        <w:rPr>
          <w:rFonts w:ascii="Times New Roman" w:hAnsi="Times New Roman"/>
          <w:sz w:val="26"/>
          <w:szCs w:val="26"/>
          <w:lang w:eastAsia="ru-RU"/>
        </w:rPr>
        <w:t> </w:t>
      </w:r>
      <w:r>
        <w:rPr>
          <w:rFonts w:ascii="Times New Roman" w:hAnsi="Times New Roman"/>
          <w:sz w:val="26"/>
          <w:szCs w:val="26"/>
          <w:lang w:eastAsia="ru-RU"/>
        </w:rPr>
        <w:t xml:space="preserve">  </w:t>
      </w:r>
      <w:r w:rsidR="00C74771">
        <w:rPr>
          <w:rFonts w:ascii="Times New Roman" w:hAnsi="Times New Roman"/>
          <w:bCs/>
          <w:sz w:val="26"/>
          <w:szCs w:val="26"/>
          <w:lang w:eastAsia="ru-RU"/>
        </w:rPr>
        <w:t xml:space="preserve">сельского поселения </w:t>
      </w:r>
      <w:proofErr w:type="spellStart"/>
      <w:r w:rsidR="00C74771">
        <w:rPr>
          <w:rFonts w:ascii="Times New Roman" w:hAnsi="Times New Roman"/>
          <w:bCs/>
          <w:sz w:val="26"/>
          <w:szCs w:val="26"/>
          <w:lang w:eastAsia="ru-RU"/>
        </w:rPr>
        <w:t>Имекского</w:t>
      </w:r>
      <w:proofErr w:type="spellEnd"/>
      <w:r w:rsidR="00C74771">
        <w:rPr>
          <w:rFonts w:ascii="Times New Roman" w:hAnsi="Times New Roman"/>
          <w:bCs/>
          <w:sz w:val="26"/>
          <w:szCs w:val="26"/>
          <w:lang w:eastAsia="ru-RU"/>
        </w:rPr>
        <w:t xml:space="preserve"> сельсовета</w:t>
      </w:r>
      <w:r w:rsidRPr="004B5743">
        <w:rPr>
          <w:rFonts w:ascii="Times New Roman" w:hAnsi="Times New Roman"/>
          <w:sz w:val="26"/>
          <w:szCs w:val="26"/>
          <w:lang w:eastAsia="ru-RU"/>
        </w:rPr>
        <w:t xml:space="preserve"> потолочные и настольные светильники, используемые для освещения производственных и бытовых помещений.</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u w:val="single"/>
          <w:lang w:eastAsia="ru-RU"/>
        </w:rPr>
        <w:t>Обязательным условием при замене, временном хранении, транспортировке отработанных ртутьсодержащих ламп, а также транспортировке, хранении и установке новых ртутьсодержащих ламп является сохранение их целостности и герметичности.</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В </w:t>
      </w:r>
      <w:r w:rsidRPr="004B5743">
        <w:rPr>
          <w:rFonts w:ascii="Times New Roman" w:hAnsi="Times New Roman"/>
          <w:sz w:val="26"/>
          <w:szCs w:val="26"/>
          <w:lang w:eastAsia="ru-RU"/>
        </w:rPr>
        <w:lastRenderedPageBreak/>
        <w:t>целях предотвращения случайного механического разрушения ртутьсодержащих ламп обращаться с ними следует очень осторожно.</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Запрещаются любые действия (бросать, ударять, разбирать и т.п.), могущие привести к механическому разрушению ртутьсодержащих ламп, а также складирование отработанных и/или бракованных ртутьсодержащих ламп в контейнеры с твердыми бытовыми отходами.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гофрокартона. В случае отсутствия индивидуальной упаковки из гофрокартона, каждую отработанную ртутьсодержащую лампу любого типа (марки) необходимо тщательно упаковать (завернуть) в бумагу или тонкий мягкий картон, предохраняющие лампы от взаимного соприкосновения и случайного механического повреждения.</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Упакованные в гофрокартон или бумагу отработанные ртутьсодержащие лампы передаются на площадку временного накопления. Новые ртутьсодержащие лампы для замены в светильниках выдаются только после передачи на площадку временного накопления отработанных ртутьсодержащих ламп.</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Механическое разрушение ртутьсодержащих ламп в результате неосторожного обращения является чрезвычайной ситуацией,</w:t>
      </w:r>
      <w:r w:rsidRPr="00C043AE">
        <w:rPr>
          <w:rFonts w:ascii="Times New Roman" w:hAnsi="Times New Roman"/>
          <w:sz w:val="26"/>
          <w:szCs w:val="26"/>
          <w:lang w:eastAsia="ru-RU"/>
        </w:rPr>
        <w:t> </w:t>
      </w:r>
      <w:r w:rsidRPr="00C043AE">
        <w:rPr>
          <w:rFonts w:ascii="Times New Roman" w:hAnsi="Times New Roman"/>
          <w:b/>
          <w:bCs/>
          <w:i/>
          <w:iCs/>
          <w:sz w:val="26"/>
          <w:szCs w:val="26"/>
          <w:lang w:eastAsia="ru-RU"/>
        </w:rPr>
        <w:t>при которой принимаются экстренные меры в соответствии с разделом 9 настоящей инструкции. Части разбитых ламп и помещение, в котором они(а) были разбиты, в обязательном порядке должны быть подвергнуты демеркуризации.</w:t>
      </w:r>
    </w:p>
    <w:p w:rsidR="0077342D" w:rsidRPr="004B5743"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6. ВРЕМЕННОЕ ХРАНЕНИЕ И НАКОПЛЕНИЕ ОТХОДА</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Временное накопление отработанных ртутьсодержащих ламп разрешается не более 6 месяцев на специально выделенной для этой цели площадке накопления в помещении, расположенном отдельно от производственных и бытовых помещений. Помещение должно хорошо проветриваться, защищено от химически агрессивных веществ, атмосферных осадков, поверхностных и грунтовых вод. Двери склада должны надежно запираться и иметь надпись «Посторонним вход запрещен». Обязательное нахождение таблички с данными ответственного за накопление отходов на складе, например, «Ответственный за склад – Ф.И.О.».</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Хранение отработанных ртутьсодержащих ламп должно осуществляться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На площадке накопления отхода должна быть нанесена надпись или повешена табличка «Отход 1 класса опасности. Отработанные ртутьсодержащие лампы».</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3"/>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использование алюминия в качестве конструкционного материала;</w:t>
      </w:r>
    </w:p>
    <w:p w:rsidR="0077342D" w:rsidRPr="004B5743" w:rsidRDefault="0077342D" w:rsidP="0086097C">
      <w:pPr>
        <w:numPr>
          <w:ilvl w:val="0"/>
          <w:numId w:val="3"/>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временное хранение и накопление отработанных ртутьсодержащих ламп в любых производственных или бытовых помещениях, где может работать, отдыхать или находиться персонал предприятия;</w:t>
      </w:r>
    </w:p>
    <w:p w:rsidR="0077342D" w:rsidRPr="004B5743" w:rsidRDefault="0077342D" w:rsidP="0086097C">
      <w:pPr>
        <w:numPr>
          <w:ilvl w:val="0"/>
          <w:numId w:val="3"/>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и прием пищи, курение в местах временного накопления отработанных ртутьсодержащих ламп.</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В процессе сбора лампы сортируются по диаметру и длине, аккуратно и плотно укладываются в контейнеры, коробки или ящики (транспортную тару). Для каждого типа ламп должен быть предусмотрен отдельный контейнер, коробка или ящик. В </w:t>
      </w:r>
      <w:r w:rsidRPr="004B5743">
        <w:rPr>
          <w:rFonts w:ascii="Times New Roman" w:hAnsi="Times New Roman"/>
          <w:sz w:val="26"/>
          <w:szCs w:val="26"/>
          <w:lang w:eastAsia="ru-RU"/>
        </w:rPr>
        <w:lastRenderedPageBreak/>
        <w:t>обязательном порядке проверяется правильность и целостность внутренней упаковки ламп, при необходимости исправляются недостатки.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Максимальный вес картонных, фанерных контейнеров при заполнении не должен превышать 15кг, металлических контейнеров – 30кг.</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 включая и вертикальные.</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Концы клеевой ленты должны заходить на прилегающие к заклеиваемому шву стенки картонной коробки не менее чем на 50мм.</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На каждой транспортной таре (контейнере, коробке, ящике) с отработанными ртутьсодержащими лампами</w:t>
      </w:r>
      <w:r w:rsidRPr="00C043AE">
        <w:rPr>
          <w:rFonts w:ascii="Times New Roman" w:hAnsi="Times New Roman"/>
          <w:b/>
          <w:bCs/>
          <w:i/>
          <w:iCs/>
          <w:sz w:val="26"/>
          <w:szCs w:val="26"/>
          <w:lang w:eastAsia="ru-RU"/>
        </w:rPr>
        <w:t> </w:t>
      </w:r>
      <w:r w:rsidRPr="004B5743">
        <w:rPr>
          <w:rFonts w:ascii="Times New Roman" w:hAnsi="Times New Roman"/>
          <w:sz w:val="26"/>
          <w:szCs w:val="26"/>
          <w:lang w:eastAsia="ru-RU"/>
        </w:rPr>
        <w:t>должны быть нанесены манипуляционные знаки «Осторожно! Хрупкое!» «Верх», на картонных коробках дополнительно знак «Беречь от влаги», а также наклеена этикетка (или сделана надпись) произвольного размера, на которой указаны тип (марка) ламп, их длина, диаметр и количество ламп</w:t>
      </w:r>
      <w:r w:rsidR="00172E91">
        <w:rPr>
          <w:rFonts w:ascii="Times New Roman" w:hAnsi="Times New Roman"/>
          <w:sz w:val="26"/>
          <w:szCs w:val="26"/>
          <w:lang w:eastAsia="ru-RU"/>
        </w:rPr>
        <w:t>,</w:t>
      </w:r>
      <w:r w:rsidRPr="004B5743">
        <w:rPr>
          <w:rFonts w:ascii="Times New Roman" w:hAnsi="Times New Roman"/>
          <w:sz w:val="26"/>
          <w:szCs w:val="26"/>
          <w:lang w:eastAsia="ru-RU"/>
        </w:rPr>
        <w:t xml:space="preserve"> упакованных в данную коробку. Допускается наклеивание стикеров с данными надписями.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 размещать на контейнерах (коробках, ящиках) с лампами иные виды грузов.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контейнере (коробке, ящике), заполненном отработанными ртутьсодержащими лампами (защищенными внутренней упаковкой) не допускаются пустоты и свободное перемещение ламп. При заполнении контейнера зазоры между соседними лампами, а также между лампами и стенками контейнера уплотняются средствами амортизации и крепления (бумага, газеты, полиэтиленовая пленка и т.п., кроме стружки). Верх картонной коробки закрывается, последний шов заклеивается клеевой лентой. Металлический ящик закрывается на замок.</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По мере накопления отхода до установленной нормы (но не более 6 месяцев), отработанные ртутьсодержащие лампы передаются на демеркуризацию в специализированное предприятие в соответствии с заключенным договором. В случае недостаточности отработанных ртутьсодержащих ламп для наполнения контейнера (коробки, ящика), все пустоты плотно заполняются вышеперечисленными мягкими амортизирующими средствами.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4"/>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накопление отработанных ртутьсодержащих ламп в местах временного накопления сверх установленного норматива;</w:t>
      </w:r>
    </w:p>
    <w:p w:rsidR="0077342D" w:rsidRPr="004B5743" w:rsidRDefault="0077342D" w:rsidP="0086097C">
      <w:pPr>
        <w:numPr>
          <w:ilvl w:val="0"/>
          <w:numId w:val="4"/>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отработанных ртутьсодержащих ламп в местах временного накопления более 6 месяцев.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Вследствие того, что разбитые ртутьсодержащие лампы загрязняют внешние поверхности неповрежденных ламп, спецодежду персонала и места временного накопления отработанных ртутьсодержащих ламп, не допускается их совместное хранение и упаковка в одни контейнеры с целыми лампами.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Части разбитых ртутьсодержащих ламп принимаются на площадку временного накопления отходов только упакованными в прочную герметичную тару (прочные герметичные полиэтиленовые пакеты).</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Собранная при проливе ртуть принимается на площадку временного накопления отходов только в плотно закрытых толстостенных стеклянных банках, упакованных в герметичные полиэтиленовые пакеты.</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Использованные при проведении демеркуризационных работ приспособления, материалы, спецодежда, средства индивидуальной защиты принимаются на площадку </w:t>
      </w:r>
      <w:r w:rsidRPr="004B5743">
        <w:rPr>
          <w:rFonts w:ascii="Times New Roman" w:hAnsi="Times New Roman"/>
          <w:sz w:val="26"/>
          <w:szCs w:val="26"/>
          <w:lang w:eastAsia="ru-RU"/>
        </w:rPr>
        <w:lastRenderedPageBreak/>
        <w:t>временного накопления уложенными в прочную герметичную тару или в сумку, содержавшую демеркуризационный комплект.</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Упакованные в полиэтиленовые пакеты части разбитых ртутьсодержащих ламп, ртуть в плотно закрытой стеклянной банке, сумка с материалами и приспособлениями, использовавшимися при проведении демеркуризационных работ плотно укладываются в герметичный контейнер, изготовленный из ударопрочного материала, уплотняются средствами амортизации и крепления в транспортной таре. Ударопрочный контейнер закрывается на замок.</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Хранение разбитых ртутьсодержащих ламп, собранной ртути, материалов и приспособлений, использовавшихся при проведении демеркуризационных работ на площадке временного накопления отходов разрешается не более 5-ти рабочих дней, в течение которых они должны быть переданы на демеркуризацию в специализированное предприятие.</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5"/>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на складе временного накопления отходов разбитых отработанных ртутьсодержащих ламп или ртути без герметичных контейнеров;</w:t>
      </w:r>
    </w:p>
    <w:p w:rsidR="0077342D" w:rsidRPr="004B5743" w:rsidRDefault="0077342D" w:rsidP="0086097C">
      <w:pPr>
        <w:numPr>
          <w:ilvl w:val="0"/>
          <w:numId w:val="5"/>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разбитых отработанных ртутьсодержащих ламп или ртути в ударопрочных герметичных контейнерах на складе временного накопления отходов более 5-ти рабочих дней.</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Виды герметичных контейнеров для хранения и транспортирования отходов 1 класса опасности представлены в справочном Приложении 3 к настоящей инструкции.</w:t>
      </w:r>
    </w:p>
    <w:p w:rsidR="0077342D" w:rsidRPr="004B5743"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7. УЧЕТ ОБРАЗОВАНИЯ И ДВИЖЕНИЯ ОТХОДА</w:t>
      </w:r>
    </w:p>
    <w:p w:rsidR="0077342D" w:rsidRPr="004B5743" w:rsidRDefault="0077342D" w:rsidP="0086097C">
      <w:pPr>
        <w:shd w:val="clear" w:color="auto" w:fill="FFFFFF"/>
        <w:spacing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Учет образования и движения отработанных ртутьсодержащих ламп ведется в журнале, где в обязательном порядке отмечается образование отхода и передача его на демеркуризацию в специализированное предприятие.</w:t>
      </w:r>
      <w:r w:rsidRPr="00C043AE">
        <w:rPr>
          <w:rFonts w:ascii="Times New Roman" w:hAnsi="Times New Roman"/>
          <w:sz w:val="26"/>
          <w:szCs w:val="26"/>
          <w:lang w:eastAsia="ru-RU"/>
        </w:rPr>
        <w:t> </w:t>
      </w:r>
      <w:r w:rsidRPr="004B5743">
        <w:rPr>
          <w:rFonts w:ascii="Times New Roman" w:hAnsi="Times New Roman"/>
          <w:sz w:val="26"/>
          <w:szCs w:val="26"/>
          <w:lang w:eastAsia="ru-RU"/>
        </w:rPr>
        <w:t>Страницы журнала должны быть пронумерованы и прошнурованы.</w:t>
      </w:r>
      <w:r w:rsidRPr="00C043AE">
        <w:rPr>
          <w:rFonts w:ascii="Times New Roman" w:hAnsi="Times New Roman"/>
          <w:sz w:val="26"/>
          <w:szCs w:val="26"/>
          <w:lang w:eastAsia="ru-RU"/>
        </w:rPr>
        <w:t> </w:t>
      </w:r>
      <w:r w:rsidRPr="004B5743">
        <w:rPr>
          <w:rFonts w:ascii="Times New Roman" w:hAnsi="Times New Roman"/>
          <w:sz w:val="26"/>
          <w:szCs w:val="26"/>
          <w:lang w:eastAsia="ru-RU"/>
        </w:rPr>
        <w:t>Форма журнала приведена в обязательном Приложении 1 к настоящей инструкции.</w:t>
      </w:r>
    </w:p>
    <w:p w:rsidR="0077342D" w:rsidRPr="004B5743" w:rsidRDefault="0077342D" w:rsidP="0086097C">
      <w:pPr>
        <w:shd w:val="clear" w:color="auto" w:fill="FFFFFF"/>
        <w:spacing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Журнал учета заполняется лицом, назначенным, ответственным за природоохранную деятельность (далее – ответственный за ООС).</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передаче отработанных</w:t>
      </w:r>
      <w:r w:rsidRPr="00C043AE">
        <w:rPr>
          <w:rFonts w:ascii="Times New Roman" w:hAnsi="Times New Roman"/>
          <w:sz w:val="26"/>
          <w:szCs w:val="26"/>
          <w:lang w:eastAsia="ru-RU"/>
        </w:rPr>
        <w:t> </w:t>
      </w:r>
      <w:r w:rsidRPr="004B5743">
        <w:rPr>
          <w:rFonts w:ascii="Times New Roman" w:hAnsi="Times New Roman"/>
          <w:sz w:val="26"/>
          <w:szCs w:val="26"/>
          <w:lang w:eastAsia="ru-RU"/>
        </w:rPr>
        <w:t>ртутьсодержащих ламп со склада временного накопления отхода в специализированное предприятие для проведения демеркуризации в журнале учета образования и движения отработанных ртутьсодержащих ламп</w:t>
      </w:r>
      <w:r w:rsidRPr="00C043AE">
        <w:rPr>
          <w:rFonts w:ascii="Times New Roman" w:hAnsi="Times New Roman"/>
          <w:sz w:val="26"/>
          <w:szCs w:val="26"/>
          <w:lang w:eastAsia="ru-RU"/>
        </w:rPr>
        <w:t> </w:t>
      </w:r>
      <w:r w:rsidRPr="004B5743">
        <w:rPr>
          <w:rFonts w:ascii="Times New Roman" w:hAnsi="Times New Roman"/>
          <w:sz w:val="26"/>
          <w:szCs w:val="26"/>
          <w:lang w:eastAsia="ru-RU"/>
        </w:rPr>
        <w:t>должна быть сделана запись о передаче отхода с указанием даты передачи, номера акта (справки) приема-передачи, количества и типа (марки) переданных на демеркуризацию ламп, заверенная подписью ответственного за ООС. Оригинал акта (справки) приема-передачи отработанных ртутьсодержащих ламп передается главному бухгалтеру, его копия в обязательном порядке остается у ответственного за ООС в качестве документа, подтверждающего передачу отхода.</w:t>
      </w:r>
    </w:p>
    <w:p w:rsidR="0077342D" w:rsidRPr="004B5743" w:rsidRDefault="0077342D" w:rsidP="0086097C">
      <w:pPr>
        <w:shd w:val="clear" w:color="auto" w:fill="FFFFFF"/>
        <w:spacing w:after="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8. ПЕРЕДАЧА ОТХОДА СПЕЦИАЛИЗИРОВАННЫМ</w:t>
      </w:r>
      <w:r>
        <w:rPr>
          <w:rFonts w:ascii="Times New Roman" w:hAnsi="Times New Roman"/>
          <w:b/>
          <w:bCs/>
          <w:kern w:val="36"/>
          <w:sz w:val="26"/>
          <w:szCs w:val="26"/>
          <w:lang w:eastAsia="ru-RU"/>
        </w:rPr>
        <w:t xml:space="preserve"> </w:t>
      </w:r>
      <w:r w:rsidRPr="004B5743">
        <w:rPr>
          <w:rFonts w:ascii="Times New Roman" w:hAnsi="Times New Roman"/>
          <w:b/>
          <w:bCs/>
          <w:kern w:val="36"/>
          <w:sz w:val="26"/>
          <w:szCs w:val="26"/>
          <w:lang w:eastAsia="ru-RU"/>
        </w:rPr>
        <w:t>ПРЕДПРИЯТИЯМ ДЛЯ ОБЕЗВРЕЖИВАНИЯ</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Передача отработанных ртутьсодержащих ламп на обезвреживание (демеркуризацию) осуществляется в соответствии с договором, заключенным со специализированным предприятием, имеющим лицензию на деятельность по сбору, использованию, обезвреживанию, транспортировке опасных отходов.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6"/>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уничтожение, выброс в контейнер с твердыми бытовыми отходами или передача отработанных ртутьсодержащих ламп, подлежащих демеркуризации физическим или юридическим лицам, не имеющим лицензии на деятельность по </w:t>
      </w:r>
      <w:r w:rsidRPr="00C043AE">
        <w:rPr>
          <w:rFonts w:ascii="Times New Roman" w:hAnsi="Times New Roman"/>
          <w:b/>
          <w:bCs/>
          <w:i/>
          <w:iCs/>
          <w:sz w:val="26"/>
          <w:szCs w:val="26"/>
          <w:lang w:eastAsia="ru-RU"/>
        </w:rPr>
        <w:lastRenderedPageBreak/>
        <w:t>сбору, использованию, обезвреживанию, транспортировке, размещению опасных отходов;</w:t>
      </w:r>
    </w:p>
    <w:p w:rsidR="0077342D" w:rsidRPr="004B5743" w:rsidRDefault="0077342D" w:rsidP="0086097C">
      <w:pPr>
        <w:numPr>
          <w:ilvl w:val="0"/>
          <w:numId w:val="6"/>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размещение отработанных ртутьсодержащих ламп на полигонах и свалках твердых бытовых отходов.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Перед погрузкой отработанных ртутьсодержащих ламп в транспортное средство проверяют правильность, целостность и соответствие их транспортной упаковки требованиям, перечисленным в разделе 6 настоящей инструкции. При необходимости исправляют недостатки, только после этого приступают к погрузочным работам.</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погрузке отработанных ртутьсодержащих ламп необходимо учитывать метеорологические условия.</w:t>
      </w:r>
      <w:r w:rsidRPr="00C043AE">
        <w:rPr>
          <w:rFonts w:ascii="Times New Roman" w:hAnsi="Times New Roman"/>
          <w:sz w:val="26"/>
          <w:szCs w:val="26"/>
          <w:lang w:eastAsia="ru-RU"/>
        </w:rPr>
        <w:t> </w:t>
      </w:r>
      <w:r w:rsidRPr="00C043AE">
        <w:rPr>
          <w:rFonts w:ascii="Times New Roman" w:hAnsi="Times New Roman"/>
          <w:b/>
          <w:bCs/>
          <w:i/>
          <w:iCs/>
          <w:sz w:val="26"/>
          <w:szCs w:val="26"/>
          <w:lang w:eastAsia="ru-RU"/>
        </w:rPr>
        <w:t>Запрещается погрузка отработанных ртутьсодержащих ламп во время дождя или грозы.</w:t>
      </w:r>
      <w:r w:rsidRPr="00C043AE">
        <w:rPr>
          <w:rFonts w:ascii="Times New Roman" w:hAnsi="Times New Roman"/>
          <w:sz w:val="26"/>
          <w:szCs w:val="26"/>
          <w:lang w:eastAsia="ru-RU"/>
        </w:rPr>
        <w:t> </w:t>
      </w:r>
      <w:r w:rsidRPr="004B5743">
        <w:rPr>
          <w:rFonts w:ascii="Times New Roman" w:hAnsi="Times New Roman"/>
          <w:sz w:val="26"/>
          <w:szCs w:val="26"/>
          <w:lang w:eastAsia="ru-RU"/>
        </w:rPr>
        <w:t>При гололеде места погрузки должны быть посыпаны песком.</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Работы по погрузке отработанных ртутьсодержащих ламп должны осуществляться в присутствии лица, ответственного за ООС.</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местах, отведенных под погрузку отработанных ртутьсодержащих ламп, не допускается скопление людей.</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7"/>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бросать, ударять, переворачивать упаковки (коробки, ящики) с отработанными ртутьсодержащими лампами вверх дном или на бок;</w:t>
      </w:r>
    </w:p>
    <w:p w:rsidR="0077342D" w:rsidRPr="004B5743" w:rsidRDefault="0077342D" w:rsidP="0086097C">
      <w:pPr>
        <w:numPr>
          <w:ilvl w:val="0"/>
          <w:numId w:val="7"/>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повреждать любым способом транспортную тару, в которую упакованы отработанные ртутьсодержащие лампы;</w:t>
      </w:r>
    </w:p>
    <w:p w:rsidR="0077342D" w:rsidRPr="004B5743" w:rsidRDefault="0077342D" w:rsidP="0086097C">
      <w:pPr>
        <w:numPr>
          <w:ilvl w:val="0"/>
          <w:numId w:val="7"/>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размещать на упаковках (коробках, ящиках) с отработанными ртутьсодержащими лампами иные виды грузов;</w:t>
      </w:r>
    </w:p>
    <w:p w:rsidR="0077342D" w:rsidRPr="009326B3" w:rsidRDefault="0077342D" w:rsidP="0086097C">
      <w:pPr>
        <w:numPr>
          <w:ilvl w:val="0"/>
          <w:numId w:val="7"/>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курить при проведении погрузки отработанных ртутьсодержащих ламп.</w:t>
      </w:r>
    </w:p>
    <w:p w:rsidR="0077342D" w:rsidRPr="004B5743" w:rsidRDefault="0077342D" w:rsidP="0086097C">
      <w:pPr>
        <w:shd w:val="clear" w:color="auto" w:fill="FFFFFF"/>
        <w:spacing w:after="0" w:line="240" w:lineRule="auto"/>
        <w:jc w:val="both"/>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9. МЕРОПРИЯТИЯ ПО ЛИКВИДАЦИИ ЧРЕЗВЫЧАЙНЫХ СИТУАЦИЙ</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обращении с отработанными ртутьсодержащими лампами под чрезвычайной (аварийной) ситуацией понимается механическое разрушение ртутьсодержащих ламп без пролива или с проливом ртути.</w:t>
      </w:r>
    </w:p>
    <w:p w:rsidR="0077342D" w:rsidRPr="004B5743" w:rsidRDefault="0077342D" w:rsidP="0086097C">
      <w:pPr>
        <w:shd w:val="clear" w:color="auto" w:fill="FFFFFF"/>
        <w:spacing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 xml:space="preserve">Содержание мероприятий по ликвидации чрезвычайной ситуации зависит от степени ртутного загрязнения помещения. В обязательном порядке вызывают специалистов аварийно-спасательной службы МЧС России по телефону </w:t>
      </w:r>
      <w:r w:rsidRPr="008E2DFF">
        <w:rPr>
          <w:rFonts w:ascii="Times New Roman" w:hAnsi="Times New Roman"/>
          <w:sz w:val="26"/>
          <w:szCs w:val="26"/>
          <w:lang w:eastAsia="ru-RU"/>
        </w:rPr>
        <w:t>«3-00-09»</w:t>
      </w:r>
      <w:r w:rsidRPr="004B5743">
        <w:rPr>
          <w:rFonts w:ascii="Times New Roman" w:hAnsi="Times New Roman"/>
          <w:sz w:val="26"/>
          <w:szCs w:val="26"/>
          <w:lang w:eastAsia="ru-RU"/>
        </w:rPr>
        <w:t xml:space="preserve"> («112» - операторы сотовой связи) при механическом разрушении ртутьсодержащих ламп.</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механическом разрушении не более 1-ой ртутьсодержащей лампы и наличии демеркуризационного комплекта/набора для ликвидации последствий чрезвычайной ситуации, возможно проведение подготовительных работ для демеркуризации помещения и ликвидации чрезвычайной ситуации.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 выполнять работы по ликвидации последствий чрезвычайной ситуации при механическом разрушении ртутьсодержащей лампы силами персонала при отсутствии демеркуризационного комплекта/набора.</w:t>
      </w:r>
    </w:p>
    <w:p w:rsidR="0077342D" w:rsidRPr="004B5743" w:rsidRDefault="00172E91" w:rsidP="0086097C">
      <w:pPr>
        <w:shd w:val="clear" w:color="auto" w:fill="FFFFFF"/>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К демеркуризационным</w:t>
      </w:r>
      <w:r w:rsidR="0077342D" w:rsidRPr="004B5743">
        <w:rPr>
          <w:rFonts w:ascii="Times New Roman" w:hAnsi="Times New Roman"/>
          <w:sz w:val="26"/>
          <w:szCs w:val="26"/>
          <w:lang w:eastAsia="ru-RU"/>
        </w:rPr>
        <w:t xml:space="preserve"> работам допускаются лица не моложе 18 лет, назначенные приказом, прошедшие медицинский осмотр, не имеющие медицинских противопоказаний и ознакомленные с инструкцией по работе с демеркуризационным комплектом. Они должны быть обеспечены спецодеждой, средствами индивидуальной защиты органов дыхания, ног, рук и глаз согласно п. 15.3 Санитарных правил при работе со ртутью, ее соединениями и приборами с ртутным заполнением от 04.04.88 № 4607-88.</w:t>
      </w:r>
    </w:p>
    <w:p w:rsidR="0077342D" w:rsidRPr="004B5743" w:rsidRDefault="0077342D" w:rsidP="0086097C">
      <w:pPr>
        <w:shd w:val="clear" w:color="auto" w:fill="FFFFFF"/>
        <w:spacing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lastRenderedPageBreak/>
        <w:t>В демеркуризационный комплект/набор входят все необходимые для проведения демеркуризационных работ материалы и приспособления:</w:t>
      </w:r>
    </w:p>
    <w:p w:rsidR="0077342D" w:rsidRPr="004B5743" w:rsidRDefault="0077342D" w:rsidP="0086097C">
      <w:pPr>
        <w:numPr>
          <w:ilvl w:val="0"/>
          <w:numId w:val="8"/>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средства индивидуальной защиты (респиратор, перчатки, бахилы);</w:t>
      </w:r>
    </w:p>
    <w:p w:rsidR="0077342D" w:rsidRPr="004B5743" w:rsidRDefault="0077342D" w:rsidP="0086097C">
      <w:pPr>
        <w:numPr>
          <w:ilvl w:val="0"/>
          <w:numId w:val="8"/>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приспособления для сбора пролитой ртути и частей разбившихся ламп (шприц, кисточки медная и волосяная, влажные салфетки, лоток, совок);</w:t>
      </w:r>
    </w:p>
    <w:p w:rsidR="0077342D" w:rsidRPr="004B5743" w:rsidRDefault="0077342D" w:rsidP="0086097C">
      <w:pPr>
        <w:numPr>
          <w:ilvl w:val="0"/>
          <w:numId w:val="8"/>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химические демеркуризаторы, моющее средство и др.</w:t>
      </w:r>
    </w:p>
    <w:p w:rsidR="0077342D" w:rsidRPr="004B5743" w:rsidRDefault="0077342D" w:rsidP="0086097C">
      <w:pPr>
        <w:shd w:val="clear" w:color="auto" w:fill="FFFFFF"/>
        <w:spacing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Все вышеперечисленное упаковано в специальную сумку (25</w:t>
      </w:r>
      <w:r w:rsidRPr="004B5743">
        <w:rPr>
          <w:rFonts w:ascii="Times New Roman" w:hAnsi="Times New Roman"/>
          <w:sz w:val="26"/>
          <w:szCs w:val="26"/>
          <w:lang w:eastAsia="ru-RU"/>
        </w:rPr>
        <w:sym w:font="Symbol" w:char="F0B4"/>
      </w:r>
      <w:r w:rsidRPr="004B5743">
        <w:rPr>
          <w:rFonts w:ascii="Times New Roman" w:hAnsi="Times New Roman"/>
          <w:sz w:val="26"/>
          <w:szCs w:val="26"/>
          <w:lang w:eastAsia="ru-RU"/>
        </w:rPr>
        <w:t>30см). К демеркуризационному комплекту/набору прилагается согласованная с органами Роспотребнадзора инструкция по устранению минимальных чрезвычайных ситуаций. Применение демеркуризационного комплекта позволяет гарантированно устранить небольшие ртутные загрязнения (8-10 ПДК), возникающие при единичном механическом разрушении люминесцентной лампы или медицинского термометра. Виды демеркуризационных комплектов/наборов представлены в справочном Приложении 4 к настоящей инструкции.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Демеркуризационный комплект должен храниться у лица, ответственного за природоохранную деятельность организации (или лица, его замещающего), а также в диспетчерской.</w:t>
      </w:r>
    </w:p>
    <w:p w:rsidR="0077342D" w:rsidRPr="004B5743" w:rsidRDefault="0077342D" w:rsidP="0086097C">
      <w:pPr>
        <w:shd w:val="clear" w:color="auto" w:fill="FFFFFF"/>
        <w:spacing w:after="0" w:line="240" w:lineRule="auto"/>
        <w:jc w:val="center"/>
        <w:outlineLvl w:val="1"/>
        <w:rPr>
          <w:rFonts w:ascii="Times New Roman" w:hAnsi="Times New Roman"/>
          <w:b/>
          <w:bCs/>
          <w:sz w:val="26"/>
          <w:szCs w:val="26"/>
          <w:lang w:eastAsia="ru-RU"/>
        </w:rPr>
      </w:pPr>
      <w:r w:rsidRPr="004B5743">
        <w:rPr>
          <w:rFonts w:ascii="Times New Roman" w:hAnsi="Times New Roman"/>
          <w:b/>
          <w:bCs/>
          <w:sz w:val="26"/>
          <w:szCs w:val="26"/>
          <w:lang w:eastAsia="ru-RU"/>
        </w:rPr>
        <w:t>9.1. Ликвидация последствий чрезвычайной ситуации при механическом разрушении не более 1-ой ртутьсодержащей лампы.</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Ликвидация последствий аварийной ситуации при механическом разрушении одной ртутьсодержащей лампы и минимальном проливе ртути (не более количества, содержащегося в одном медицинском термометре) заключается в проведении двух последовательных мероприятий:</w:t>
      </w:r>
    </w:p>
    <w:p w:rsidR="0077342D" w:rsidRPr="004B5743" w:rsidRDefault="0077342D" w:rsidP="0086097C">
      <w:pPr>
        <w:numPr>
          <w:ilvl w:val="0"/>
          <w:numId w:val="9"/>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i/>
          <w:iCs/>
          <w:sz w:val="26"/>
          <w:szCs w:val="26"/>
          <w:lang w:eastAsia="ru-RU"/>
        </w:rPr>
        <w:t>локализации источника заражения;</w:t>
      </w:r>
    </w:p>
    <w:p w:rsidR="0077342D" w:rsidRPr="004B5743" w:rsidRDefault="0077342D" w:rsidP="0086097C">
      <w:pPr>
        <w:numPr>
          <w:ilvl w:val="0"/>
          <w:numId w:val="9"/>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i/>
          <w:iCs/>
          <w:sz w:val="26"/>
          <w:szCs w:val="26"/>
          <w:lang w:eastAsia="ru-RU"/>
        </w:rPr>
        <w:t>ликвидации источника заражения.</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Целью первого мероприятия является предотвращение дальнейшего распространения ртутного загрязнения, а результатом выполне</w:t>
      </w:r>
      <w:r w:rsidRPr="004B5743">
        <w:rPr>
          <w:rFonts w:ascii="Times New Roman" w:hAnsi="Times New Roman"/>
          <w:sz w:val="26"/>
          <w:szCs w:val="26"/>
          <w:lang w:eastAsia="ru-RU"/>
        </w:rPr>
        <w:softHyphen/>
        <w:t>ния второго мероприятия – минимизация ущерба от чрезвычайной ситуации.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Локализация источника заражения</w:t>
      </w:r>
      <w:r w:rsidRPr="00C043AE">
        <w:rPr>
          <w:rFonts w:ascii="Times New Roman" w:hAnsi="Times New Roman"/>
          <w:sz w:val="26"/>
          <w:szCs w:val="26"/>
          <w:lang w:eastAsia="ru-RU"/>
        </w:rPr>
        <w:t> </w:t>
      </w:r>
      <w:r w:rsidRPr="004B5743">
        <w:rPr>
          <w:rFonts w:ascii="Times New Roman" w:hAnsi="Times New Roman"/>
          <w:sz w:val="26"/>
          <w:szCs w:val="26"/>
          <w:lang w:eastAsia="ru-RU"/>
        </w:rPr>
        <w:t>осуществляется ограничением входа людей в зону заражения, что позволяет предотвратить переме</w:t>
      </w:r>
      <w:r w:rsidRPr="004B5743">
        <w:rPr>
          <w:rFonts w:ascii="Times New Roman" w:hAnsi="Times New Roman"/>
          <w:sz w:val="26"/>
          <w:szCs w:val="26"/>
          <w:lang w:eastAsia="ru-RU"/>
        </w:rPr>
        <w:softHyphen/>
        <w:t>щение ртути на чистые участки помещения, при этом необходимо:</w:t>
      </w:r>
    </w:p>
    <w:p w:rsidR="0077342D" w:rsidRPr="004B5743" w:rsidRDefault="0077342D" w:rsidP="0086097C">
      <w:pPr>
        <w:numPr>
          <w:ilvl w:val="0"/>
          <w:numId w:val="10"/>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как можно быстрее удалить из помещения персонал;</w:t>
      </w:r>
    </w:p>
    <w:p w:rsidR="0077342D" w:rsidRPr="004B5743" w:rsidRDefault="0077342D" w:rsidP="0086097C">
      <w:pPr>
        <w:numPr>
          <w:ilvl w:val="0"/>
          <w:numId w:val="10"/>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отключить все электроприборы, по возможности снизить температуру в помещении как минимум до 15°</w:t>
      </w:r>
      <w:r>
        <w:rPr>
          <w:rFonts w:ascii="Times New Roman" w:hAnsi="Times New Roman"/>
          <w:sz w:val="26"/>
          <w:szCs w:val="26"/>
          <w:lang w:eastAsia="ru-RU"/>
        </w:rPr>
        <w:t xml:space="preserve"> </w:t>
      </w:r>
      <w:r w:rsidRPr="004B5743">
        <w:rPr>
          <w:rFonts w:ascii="Times New Roman" w:hAnsi="Times New Roman"/>
          <w:sz w:val="26"/>
          <w:szCs w:val="26"/>
          <w:lang w:eastAsia="ru-RU"/>
        </w:rPr>
        <w:t>С (чем ниже температура, тем меньше испаряется ртуть);</w:t>
      </w:r>
    </w:p>
    <w:p w:rsidR="0077342D" w:rsidRPr="004B5743" w:rsidRDefault="0077342D" w:rsidP="0086097C">
      <w:pPr>
        <w:numPr>
          <w:ilvl w:val="0"/>
          <w:numId w:val="10"/>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закрыть дверь в помещение, оставив открытым окно, тщательно заклеить дверь в помещение липкой лентой;</w:t>
      </w:r>
    </w:p>
    <w:p w:rsidR="0077342D" w:rsidRPr="004B5743" w:rsidRDefault="0077342D" w:rsidP="0086097C">
      <w:pPr>
        <w:numPr>
          <w:ilvl w:val="0"/>
          <w:numId w:val="10"/>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интенсивно проветривать помещение в течение 1,5-2 часов;</w:t>
      </w:r>
    </w:p>
    <w:p w:rsidR="0077342D" w:rsidRPr="004B5743" w:rsidRDefault="0077342D" w:rsidP="0086097C">
      <w:pPr>
        <w:numPr>
          <w:ilvl w:val="0"/>
          <w:numId w:val="10"/>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после этого можно слегка прикрыть окна и приступить к ликвидации источника заражения.</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Ликвидация источника заражения</w:t>
      </w:r>
      <w:r w:rsidRPr="00C043AE">
        <w:rPr>
          <w:rFonts w:ascii="Times New Roman" w:hAnsi="Times New Roman"/>
          <w:b/>
          <w:bCs/>
          <w:sz w:val="26"/>
          <w:szCs w:val="26"/>
          <w:lang w:eastAsia="ru-RU"/>
        </w:rPr>
        <w:t> </w:t>
      </w:r>
      <w:r w:rsidRPr="004B5743">
        <w:rPr>
          <w:rFonts w:ascii="Times New Roman" w:hAnsi="Times New Roman"/>
          <w:sz w:val="26"/>
          <w:szCs w:val="26"/>
          <w:lang w:eastAsia="ru-RU"/>
        </w:rPr>
        <w:t>проводится с помощью демеркуризационного комплекта/набора и предусматривает следующие процедуры:</w:t>
      </w:r>
    </w:p>
    <w:p w:rsidR="0077342D" w:rsidRPr="004B5743" w:rsidRDefault="0077342D" w:rsidP="0086097C">
      <w:pPr>
        <w:numPr>
          <w:ilvl w:val="0"/>
          <w:numId w:val="1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механический сбор осколков лампы и/или пролитой металлической ртути;</w:t>
      </w:r>
    </w:p>
    <w:p w:rsidR="0077342D" w:rsidRPr="004B5743" w:rsidRDefault="0077342D" w:rsidP="0086097C">
      <w:pPr>
        <w:numPr>
          <w:ilvl w:val="0"/>
          <w:numId w:val="1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собственно</w:t>
      </w:r>
      <w:r w:rsidR="00172E91">
        <w:rPr>
          <w:rFonts w:ascii="Times New Roman" w:hAnsi="Times New Roman"/>
          <w:sz w:val="26"/>
          <w:szCs w:val="26"/>
          <w:lang w:eastAsia="ru-RU"/>
        </w:rPr>
        <w:t>,</w:t>
      </w:r>
      <w:r w:rsidRPr="004B5743">
        <w:rPr>
          <w:rFonts w:ascii="Times New Roman" w:hAnsi="Times New Roman"/>
          <w:sz w:val="26"/>
          <w:szCs w:val="26"/>
          <w:lang w:eastAsia="ru-RU"/>
        </w:rPr>
        <w:t xml:space="preserve"> демеркуризацию – обработку помещения химически активными ве</w:t>
      </w:r>
      <w:r w:rsidRPr="004B5743">
        <w:rPr>
          <w:rFonts w:ascii="Times New Roman" w:hAnsi="Times New Roman"/>
          <w:sz w:val="26"/>
          <w:szCs w:val="26"/>
          <w:lang w:eastAsia="ru-RU"/>
        </w:rPr>
        <w:softHyphen/>
        <w:t>ществами или их растворами (</w:t>
      </w:r>
      <w:proofErr w:type="spellStart"/>
      <w:r w:rsidRPr="004B5743">
        <w:rPr>
          <w:rFonts w:ascii="Times New Roman" w:hAnsi="Times New Roman"/>
          <w:sz w:val="26"/>
          <w:szCs w:val="26"/>
          <w:lang w:eastAsia="ru-RU"/>
        </w:rPr>
        <w:t>демеркуризаторами</w:t>
      </w:r>
      <w:proofErr w:type="spellEnd"/>
      <w:r w:rsidRPr="004B5743">
        <w:rPr>
          <w:rFonts w:ascii="Times New Roman" w:hAnsi="Times New Roman"/>
          <w:sz w:val="26"/>
          <w:szCs w:val="26"/>
          <w:lang w:eastAsia="ru-RU"/>
        </w:rPr>
        <w:t>);</w:t>
      </w:r>
    </w:p>
    <w:p w:rsidR="0077342D" w:rsidRPr="004B5743" w:rsidRDefault="0077342D" w:rsidP="0086097C">
      <w:pPr>
        <w:numPr>
          <w:ilvl w:val="0"/>
          <w:numId w:val="11"/>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влажную уборку.</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12"/>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нахождение на зараженном ртутью объекте лиц, не связанных с выполнением демеркуризационных работ и не обеспеченных средствами индивидуальной защиты;</w:t>
      </w:r>
    </w:p>
    <w:p w:rsidR="0077342D" w:rsidRPr="004B5743" w:rsidRDefault="0077342D" w:rsidP="0086097C">
      <w:pPr>
        <w:numPr>
          <w:ilvl w:val="0"/>
          <w:numId w:val="12"/>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на зараженном ртутью объекте принимать пищу, пить, курить, расстегивать и снимать средства индивидуальной защиты;</w:t>
      </w:r>
    </w:p>
    <w:p w:rsidR="0077342D" w:rsidRPr="004B5743" w:rsidRDefault="0077342D" w:rsidP="0086097C">
      <w:pPr>
        <w:numPr>
          <w:ilvl w:val="0"/>
          <w:numId w:val="12"/>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перед началом и во время демеркуризационных работ употреблять спиртные напитки;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Прежде, чем приступать к ликвидации источника заражения необходимо вскрыть демеркуризационный</w:t>
      </w:r>
      <w:r w:rsidR="00172E91">
        <w:rPr>
          <w:rFonts w:ascii="Times New Roman" w:hAnsi="Times New Roman"/>
          <w:sz w:val="26"/>
          <w:szCs w:val="26"/>
          <w:lang w:eastAsia="ru-RU"/>
        </w:rPr>
        <w:t xml:space="preserve"> </w:t>
      </w:r>
      <w:r w:rsidRPr="004B5743">
        <w:rPr>
          <w:rFonts w:ascii="Times New Roman" w:hAnsi="Times New Roman"/>
          <w:sz w:val="26"/>
          <w:szCs w:val="26"/>
          <w:lang w:eastAsia="ru-RU"/>
        </w:rPr>
        <w:t>комплект/набор, внимательно изучить инструкцию по проведению демеркуризации с его помощью. Надеть средства индивидуальной защиты (спецодежду, спец</w:t>
      </w:r>
      <w:r w:rsidR="00172E91">
        <w:rPr>
          <w:rFonts w:ascii="Times New Roman" w:hAnsi="Times New Roman"/>
          <w:sz w:val="26"/>
          <w:szCs w:val="26"/>
          <w:lang w:eastAsia="ru-RU"/>
        </w:rPr>
        <w:t xml:space="preserve"> </w:t>
      </w:r>
      <w:r w:rsidRPr="004B5743">
        <w:rPr>
          <w:rFonts w:ascii="Times New Roman" w:hAnsi="Times New Roman"/>
          <w:sz w:val="26"/>
          <w:szCs w:val="26"/>
          <w:lang w:eastAsia="ru-RU"/>
        </w:rPr>
        <w:t>обувь, бахилы, респиратор, защитные перчатки, очки) и только после этого приступать к сбору осколков разбитой ртутьсодержащей лампы, пролитой ртути и демеркуризации помещения.</w:t>
      </w:r>
    </w:p>
    <w:p w:rsidR="0077342D" w:rsidRPr="004B5743" w:rsidRDefault="0077342D" w:rsidP="00172E91">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Сбор осколков разбитой ртутьсодержащей лампы, пролитой ртути</w:t>
      </w:r>
      <w:r w:rsidR="00172E91">
        <w:rPr>
          <w:rFonts w:ascii="Times New Roman" w:hAnsi="Times New Roman"/>
          <w:b/>
          <w:bCs/>
          <w:i/>
          <w:iCs/>
          <w:sz w:val="26"/>
          <w:szCs w:val="26"/>
          <w:lang w:eastAsia="ru-RU"/>
        </w:rPr>
        <w:t xml:space="preserve"> </w:t>
      </w:r>
      <w:r w:rsidRPr="004B5743">
        <w:rPr>
          <w:rFonts w:ascii="Times New Roman" w:hAnsi="Times New Roman"/>
          <w:sz w:val="26"/>
          <w:szCs w:val="26"/>
          <w:lang w:eastAsia="ru-RU"/>
        </w:rPr>
        <w:t>проводят с помощью приспособлений, включенных в демеркуризационный комплект (шприц, кисточки медная и волосяная, влажные салфетки, лоток, совок) от периферии загрязненного участка к его центру. Недопустимо ограничиваться осмотром только видимых и доступных участков.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13"/>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создавать сквозняк до того, как была собрана пролитая ртуть, иначе ртутные шарики разлетятся по всей комнате;</w:t>
      </w:r>
    </w:p>
    <w:p w:rsidR="0077342D" w:rsidRPr="004B5743" w:rsidRDefault="0077342D" w:rsidP="0086097C">
      <w:pPr>
        <w:numPr>
          <w:ilvl w:val="0"/>
          <w:numId w:val="13"/>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подметать пролитую ртуть веником: жесткие прутья размельчат шарики в мелкую ртутную пыль, которая разлетится по всему объему помещения.</w:t>
      </w:r>
    </w:p>
    <w:p w:rsidR="0077342D" w:rsidRPr="004B5743" w:rsidRDefault="0077342D" w:rsidP="0086097C">
      <w:pPr>
        <w:numPr>
          <w:ilvl w:val="0"/>
          <w:numId w:val="13"/>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собирать ртуть при помощи бытового пылесоса: пылесос греется и увеличивает испарение ртути, воздух проходит через двигатель пылесоса и на деталях двигателя образуется ртутная амальгама, после чего пылесос сам становится распространителем паров ртути, его придется утилизировать как отход 1 класса опасности, подлежащий демеркуризации.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Самый простой способ сбора ртути при помощи шприца.</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Очень мелкие (пылевидные) капельки ртути (до 0,5-1мм) мо</w:t>
      </w:r>
      <w:r w:rsidRPr="004B5743">
        <w:rPr>
          <w:rFonts w:ascii="Times New Roman" w:hAnsi="Times New Roman"/>
          <w:sz w:val="26"/>
          <w:szCs w:val="26"/>
          <w:lang w:eastAsia="ru-RU"/>
        </w:rPr>
        <w:softHyphen/>
        <w:t>гут собираться влажной фильтровальной или газетной бумагой (влажными салфетками). Бумага размачивается в воде до значительной степени разрых</w:t>
      </w:r>
      <w:r w:rsidRPr="004B5743">
        <w:rPr>
          <w:rFonts w:ascii="Times New Roman" w:hAnsi="Times New Roman"/>
          <w:sz w:val="26"/>
          <w:szCs w:val="26"/>
          <w:lang w:eastAsia="ru-RU"/>
        </w:rPr>
        <w:softHyphen/>
        <w:t>ления, отжимается и в таком виде употребляется для протирки заг</w:t>
      </w:r>
      <w:r w:rsidRPr="004B5743">
        <w:rPr>
          <w:rFonts w:ascii="Times New Roman" w:hAnsi="Times New Roman"/>
          <w:sz w:val="26"/>
          <w:szCs w:val="26"/>
          <w:lang w:eastAsia="ru-RU"/>
        </w:rPr>
        <w:softHyphen/>
        <w:t>рязненных поверхностей. Капельки ртути прилипают к бумаге и вмес</w:t>
      </w:r>
      <w:r w:rsidRPr="004B5743">
        <w:rPr>
          <w:rFonts w:ascii="Times New Roman" w:hAnsi="Times New Roman"/>
          <w:sz w:val="26"/>
          <w:szCs w:val="26"/>
          <w:lang w:eastAsia="ru-RU"/>
        </w:rPr>
        <w:softHyphen/>
        <w:t>те с ней переносятся в герметичную емкость для сбора ртути.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77342D" w:rsidRPr="004B5743" w:rsidRDefault="0077342D" w:rsidP="0086097C">
      <w:pPr>
        <w:numPr>
          <w:ilvl w:val="0"/>
          <w:numId w:val="14"/>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выбрасывать части разбившейся ртутьсодержащей лампы в контейнер с твердыми бытовыми отходами;</w:t>
      </w:r>
    </w:p>
    <w:p w:rsidR="0077342D" w:rsidRPr="004B5743" w:rsidRDefault="0077342D" w:rsidP="0086097C">
      <w:pPr>
        <w:numPr>
          <w:ilvl w:val="0"/>
          <w:numId w:val="14"/>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выбрасывать ртуть в канализацию, так как она имеет свойство оседать в канализационных трубах и извлечь ее из канализационной системы невероятно сложно;</w:t>
      </w:r>
    </w:p>
    <w:p w:rsidR="0077342D" w:rsidRPr="004B5743" w:rsidRDefault="0077342D" w:rsidP="0086097C">
      <w:pPr>
        <w:numPr>
          <w:ilvl w:val="0"/>
          <w:numId w:val="14"/>
        </w:numPr>
        <w:shd w:val="clear" w:color="auto" w:fill="FFFFFF"/>
        <w:spacing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содержать собранную ртуть вблизи нагревательных приборов.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Собранные мелкие осколки ртутьсодержащей лампы и/или ртуть переносят в плотно закрывающуюся герметичную емкость из небьющегося стекла или толстостенной стеклянной посуды, предварительно заполненную подкисленным раствором перманганата калия.</w:t>
      </w:r>
      <w:r w:rsidRPr="00C043AE">
        <w:rPr>
          <w:rFonts w:ascii="Times New Roman" w:hAnsi="Times New Roman"/>
          <w:sz w:val="26"/>
          <w:szCs w:val="26"/>
          <w:lang w:eastAsia="ru-RU"/>
        </w:rPr>
        <w:t> </w:t>
      </w:r>
      <w:r w:rsidRPr="004B5743">
        <w:rPr>
          <w:rFonts w:ascii="Times New Roman" w:hAnsi="Times New Roman"/>
          <w:sz w:val="26"/>
          <w:szCs w:val="26"/>
          <w:lang w:eastAsia="ru-RU"/>
        </w:rPr>
        <w:t>Для приготовления 1</w:t>
      </w:r>
      <w:r>
        <w:rPr>
          <w:rFonts w:ascii="Times New Roman" w:hAnsi="Times New Roman"/>
          <w:sz w:val="26"/>
          <w:szCs w:val="26"/>
          <w:lang w:eastAsia="ru-RU"/>
        </w:rPr>
        <w:t xml:space="preserve"> </w:t>
      </w:r>
      <w:r w:rsidRPr="004B5743">
        <w:rPr>
          <w:rFonts w:ascii="Times New Roman" w:hAnsi="Times New Roman"/>
          <w:sz w:val="26"/>
          <w:szCs w:val="26"/>
          <w:lang w:eastAsia="ru-RU"/>
        </w:rPr>
        <w:t>л раствора в воду добавляется 1г</w:t>
      </w:r>
      <w:r w:rsidRPr="00C043AE">
        <w:rPr>
          <w:rFonts w:ascii="Times New Roman" w:hAnsi="Times New Roman"/>
          <w:sz w:val="26"/>
          <w:szCs w:val="26"/>
          <w:lang w:eastAsia="ru-RU"/>
        </w:rPr>
        <w:t> </w:t>
      </w:r>
      <w:r w:rsidRPr="004B5743">
        <w:rPr>
          <w:rFonts w:ascii="Times New Roman" w:hAnsi="Times New Roman"/>
          <w:sz w:val="26"/>
          <w:szCs w:val="26"/>
          <w:lang w:eastAsia="ru-RU"/>
        </w:rPr>
        <w:t>перманганата</w:t>
      </w:r>
      <w:r w:rsidRPr="00C043AE">
        <w:rPr>
          <w:rFonts w:ascii="Times New Roman" w:hAnsi="Times New Roman"/>
          <w:sz w:val="26"/>
          <w:szCs w:val="26"/>
          <w:lang w:eastAsia="ru-RU"/>
        </w:rPr>
        <w:t> </w:t>
      </w:r>
      <w:r w:rsidRPr="004B5743">
        <w:rPr>
          <w:rFonts w:ascii="Times New Roman" w:hAnsi="Times New Roman"/>
          <w:sz w:val="26"/>
          <w:szCs w:val="26"/>
          <w:lang w:eastAsia="ru-RU"/>
        </w:rPr>
        <w:t>калия и 5мл 36% кислоты (входят в демеркуризационный комплект).</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Крупные части разбитой ртутьсодержащей лампы собирают в прочные герметичные полиэтиленовые пакеты.</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lastRenderedPageBreak/>
        <w:t>Путем тщательного осмотра убедиться в полноте сбора осколков, в том числе учесть наличие щелей в полу.</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Части разбитых ртутьсодержащих ламп и/или собранная ртуть в плотно закрытой стеклянной емкости, упакованные в герметичные полиэтиленовые пакеты передаются на склад временного накопления отходов, где укладываются в герметичные ударопрочные контейнеры, уплотняются средствами амортизации и крепления в транспортной таре. В течение 5-ти рабочих дней они должны быть переданы на демеркуризацию в специализированное предприятие.</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Химическую демеркуризацию</w:t>
      </w:r>
      <w:r w:rsidRPr="00C043AE">
        <w:rPr>
          <w:rFonts w:ascii="Times New Roman" w:hAnsi="Times New Roman"/>
          <w:sz w:val="26"/>
          <w:szCs w:val="26"/>
          <w:lang w:eastAsia="ru-RU"/>
        </w:rPr>
        <w:t> </w:t>
      </w:r>
      <w:r w:rsidRPr="004B5743">
        <w:rPr>
          <w:rFonts w:ascii="Times New Roman" w:hAnsi="Times New Roman"/>
          <w:sz w:val="26"/>
          <w:szCs w:val="26"/>
          <w:lang w:eastAsia="ru-RU"/>
        </w:rPr>
        <w:t>зараженного ртутью помещения осуществляют специалисты аварийно-спасательной службы МЧС России или сотрудники специализированных организаций, имеющие соответствующую подготовку, средства индивидуальной защиты, оборудование и химические средства по демеркуризации объектов.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После выполнения работ все использованные приспособления и материалы, спецодежда, средства индивидуальной защиты, должны быть собраны и уложены в сумку, содержавшую демеркуризационный комплект и переданы на склад временного накопления отходов, где укладываются в герметичные ударопрочные контейнеры, уплотняются средствами амортизации и крепления в транспортной таре. В течение 5-ти рабочих дней они должны быть переданы на демеркуризацию в специализированное предприятие.</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Влажная уборка</w:t>
      </w:r>
      <w:r w:rsidRPr="00C043AE">
        <w:rPr>
          <w:rFonts w:ascii="Times New Roman" w:hAnsi="Times New Roman"/>
          <w:sz w:val="26"/>
          <w:szCs w:val="26"/>
          <w:lang w:eastAsia="ru-RU"/>
        </w:rPr>
        <w:t> </w:t>
      </w:r>
      <w:r w:rsidRPr="004B5743">
        <w:rPr>
          <w:rFonts w:ascii="Times New Roman" w:hAnsi="Times New Roman"/>
          <w:sz w:val="26"/>
          <w:szCs w:val="26"/>
          <w:lang w:eastAsia="ru-RU"/>
        </w:rPr>
        <w:t>проводится на заключительном этапе демеркуризационных работ. Мытье всех поверхностей осуществляется нагретым до 70...80°</w:t>
      </w:r>
      <w:r>
        <w:rPr>
          <w:rFonts w:ascii="Times New Roman" w:hAnsi="Times New Roman"/>
          <w:sz w:val="26"/>
          <w:szCs w:val="26"/>
          <w:lang w:eastAsia="ru-RU"/>
        </w:rPr>
        <w:t xml:space="preserve"> </w:t>
      </w:r>
      <w:r w:rsidRPr="004B5743">
        <w:rPr>
          <w:rFonts w:ascii="Times New Roman" w:hAnsi="Times New Roman"/>
          <w:sz w:val="26"/>
          <w:szCs w:val="26"/>
          <w:lang w:eastAsia="ru-RU"/>
        </w:rPr>
        <w:t>С мы</w:t>
      </w:r>
      <w:r w:rsidRPr="004B5743">
        <w:rPr>
          <w:rFonts w:ascii="Times New Roman" w:hAnsi="Times New Roman"/>
          <w:sz w:val="26"/>
          <w:szCs w:val="26"/>
          <w:lang w:eastAsia="ru-RU"/>
        </w:rPr>
        <w:softHyphen/>
        <w:t>льно-содовым раствором</w:t>
      </w:r>
      <w:r w:rsidRPr="00C043AE">
        <w:rPr>
          <w:rFonts w:ascii="Times New Roman" w:hAnsi="Times New Roman"/>
          <w:sz w:val="26"/>
          <w:szCs w:val="26"/>
          <w:lang w:eastAsia="ru-RU"/>
        </w:rPr>
        <w:t> </w:t>
      </w:r>
      <w:r w:rsidRPr="004B5743">
        <w:rPr>
          <w:rFonts w:ascii="Times New Roman" w:hAnsi="Times New Roman"/>
          <w:sz w:val="26"/>
          <w:szCs w:val="26"/>
          <w:lang w:eastAsia="ru-RU"/>
        </w:rPr>
        <w:t>(400г мыла, 500г</w:t>
      </w:r>
      <w:r w:rsidRPr="00C043AE">
        <w:rPr>
          <w:rFonts w:ascii="Times New Roman" w:hAnsi="Times New Roman"/>
          <w:sz w:val="26"/>
          <w:szCs w:val="26"/>
          <w:lang w:eastAsia="ru-RU"/>
        </w:rPr>
        <w:t> </w:t>
      </w:r>
      <w:r w:rsidRPr="004B5743">
        <w:rPr>
          <w:rFonts w:ascii="Times New Roman" w:hAnsi="Times New Roman"/>
          <w:sz w:val="26"/>
          <w:szCs w:val="26"/>
          <w:lang w:eastAsia="ru-RU"/>
        </w:rPr>
        <w:t>кальцинированной</w:t>
      </w:r>
      <w:r w:rsidRPr="00C043AE">
        <w:rPr>
          <w:rFonts w:ascii="Times New Roman" w:hAnsi="Times New Roman"/>
          <w:sz w:val="26"/>
          <w:szCs w:val="26"/>
          <w:lang w:eastAsia="ru-RU"/>
        </w:rPr>
        <w:t> </w:t>
      </w:r>
      <w:r w:rsidRPr="004B5743">
        <w:rPr>
          <w:rFonts w:ascii="Times New Roman" w:hAnsi="Times New Roman"/>
          <w:sz w:val="26"/>
          <w:szCs w:val="26"/>
          <w:lang w:eastAsia="ru-RU"/>
        </w:rPr>
        <w:t>соды на 10л воды)</w:t>
      </w:r>
      <w:r w:rsidRPr="00C043AE">
        <w:rPr>
          <w:rFonts w:ascii="Times New Roman" w:hAnsi="Times New Roman"/>
          <w:sz w:val="26"/>
          <w:szCs w:val="26"/>
          <w:lang w:eastAsia="ru-RU"/>
        </w:rPr>
        <w:t> </w:t>
      </w:r>
      <w:r w:rsidRPr="004B5743">
        <w:rPr>
          <w:rFonts w:ascii="Times New Roman" w:hAnsi="Times New Roman"/>
          <w:sz w:val="26"/>
          <w:szCs w:val="26"/>
          <w:lang w:eastAsia="ru-RU"/>
        </w:rPr>
        <w:t>с нормой расхода 0,5-1 л/м</w:t>
      </w:r>
      <w:r w:rsidRPr="004B5743">
        <w:rPr>
          <w:rFonts w:ascii="Times New Roman" w:hAnsi="Times New Roman"/>
          <w:sz w:val="26"/>
          <w:szCs w:val="26"/>
          <w:vertAlign w:val="superscript"/>
          <w:lang w:eastAsia="ru-RU"/>
        </w:rPr>
        <w:t>2</w:t>
      </w:r>
      <w:r w:rsidRPr="004B5743">
        <w:rPr>
          <w:rFonts w:ascii="Times New Roman" w:hAnsi="Times New Roman"/>
          <w:sz w:val="26"/>
          <w:szCs w:val="26"/>
          <w:lang w:eastAsia="ru-RU"/>
        </w:rPr>
        <w:t>.</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Вместо мыла допускается использование технических 0,3-1% водных растворов моющих средств, бытовых стиральных порошков.</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Уборка завершается тщательной обмывкой всех поверхностей чистой водопро</w:t>
      </w:r>
      <w:r w:rsidRPr="004B5743">
        <w:rPr>
          <w:rFonts w:ascii="Times New Roman" w:hAnsi="Times New Roman"/>
          <w:sz w:val="26"/>
          <w:szCs w:val="26"/>
          <w:lang w:eastAsia="ru-RU"/>
        </w:rPr>
        <w:softHyphen/>
        <w:t>водной водой и протиранием их ветошью насухо,</w:t>
      </w:r>
      <w:r w:rsidRPr="00C043AE">
        <w:rPr>
          <w:rFonts w:ascii="Times New Roman" w:hAnsi="Times New Roman"/>
          <w:sz w:val="26"/>
          <w:szCs w:val="26"/>
          <w:lang w:eastAsia="ru-RU"/>
        </w:rPr>
        <w:t> </w:t>
      </w:r>
      <w:r w:rsidRPr="004B5743">
        <w:rPr>
          <w:rFonts w:ascii="Times New Roman" w:hAnsi="Times New Roman"/>
          <w:sz w:val="26"/>
          <w:szCs w:val="26"/>
          <w:lang w:eastAsia="ru-RU"/>
        </w:rPr>
        <w:t>помещение проветривается.</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аккредитованной лаборатории проводятся аналитические исследования наличия остаточных паров ртути и эффективности проведения работ по демеркуризации зараженного помещения.</w:t>
      </w:r>
    </w:p>
    <w:p w:rsidR="0077342D" w:rsidRPr="004B5743" w:rsidRDefault="0077342D" w:rsidP="0086097C">
      <w:pPr>
        <w:shd w:val="clear" w:color="auto" w:fill="FFFFFF"/>
        <w:spacing w:after="0" w:line="240" w:lineRule="auto"/>
        <w:jc w:val="center"/>
        <w:outlineLvl w:val="1"/>
        <w:rPr>
          <w:rFonts w:ascii="Times New Roman" w:hAnsi="Times New Roman"/>
          <w:b/>
          <w:bCs/>
          <w:sz w:val="26"/>
          <w:szCs w:val="26"/>
          <w:lang w:eastAsia="ru-RU"/>
        </w:rPr>
      </w:pPr>
      <w:r w:rsidRPr="004B5743">
        <w:rPr>
          <w:rFonts w:ascii="Times New Roman" w:hAnsi="Times New Roman"/>
          <w:b/>
          <w:bCs/>
          <w:sz w:val="26"/>
          <w:szCs w:val="26"/>
          <w:lang w:eastAsia="ru-RU"/>
        </w:rPr>
        <w:t>9.2. Ликвидация последствий чрезвычайной ситуации при механическом разрушении более 1-ой ртутьсодержащей лампы и/или проливе ртути.</w:t>
      </w:r>
    </w:p>
    <w:p w:rsidR="0077342D" w:rsidRPr="004B5743" w:rsidRDefault="0077342D" w:rsidP="0086097C">
      <w:pPr>
        <w:shd w:val="clear" w:color="auto" w:fill="FFFFFF"/>
        <w:spacing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случае механического разрушения ртутьсодержащей лампы необходимо:</w:t>
      </w:r>
    </w:p>
    <w:p w:rsidR="0077342D" w:rsidRPr="004B5743" w:rsidRDefault="0077342D" w:rsidP="0086097C">
      <w:pPr>
        <w:numPr>
          <w:ilvl w:val="0"/>
          <w:numId w:val="15"/>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как можно быстрее удалить из помещения персонал;</w:t>
      </w:r>
    </w:p>
    <w:p w:rsidR="0077342D" w:rsidRPr="004B5743" w:rsidRDefault="0077342D" w:rsidP="0086097C">
      <w:pPr>
        <w:numPr>
          <w:ilvl w:val="0"/>
          <w:numId w:val="15"/>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отключить все электроприборы, по возможности снизить температуру в помещении как минимум до 15°</w:t>
      </w:r>
      <w:r>
        <w:rPr>
          <w:rFonts w:ascii="Times New Roman" w:hAnsi="Times New Roman"/>
          <w:sz w:val="26"/>
          <w:szCs w:val="26"/>
          <w:lang w:eastAsia="ru-RU"/>
        </w:rPr>
        <w:t xml:space="preserve"> </w:t>
      </w:r>
      <w:r w:rsidRPr="004B5743">
        <w:rPr>
          <w:rFonts w:ascii="Times New Roman" w:hAnsi="Times New Roman"/>
          <w:sz w:val="26"/>
          <w:szCs w:val="26"/>
          <w:lang w:eastAsia="ru-RU"/>
        </w:rPr>
        <w:t>С (чем ниже температура, тем меньше испаряется ртуть), закрыть дверь в помещение, оставив открытым окно, тщательно заклеить дверь в помещение липкой лентой;</w:t>
      </w:r>
    </w:p>
    <w:p w:rsidR="0077342D" w:rsidRPr="004B5743" w:rsidRDefault="000D3155" w:rsidP="0086097C">
      <w:pPr>
        <w:numPr>
          <w:ilvl w:val="0"/>
          <w:numId w:val="15"/>
        </w:numPr>
        <w:shd w:val="clear" w:color="auto" w:fill="FFFFFF"/>
        <w:spacing w:after="0" w:line="240" w:lineRule="auto"/>
        <w:ind w:left="0"/>
        <w:jc w:val="both"/>
        <w:rPr>
          <w:rFonts w:ascii="Times New Roman" w:hAnsi="Times New Roman"/>
          <w:sz w:val="26"/>
          <w:szCs w:val="26"/>
          <w:lang w:eastAsia="ru-RU"/>
        </w:rPr>
      </w:pPr>
      <w:r>
        <w:rPr>
          <w:rFonts w:ascii="Times New Roman" w:hAnsi="Times New Roman"/>
          <w:sz w:val="26"/>
          <w:szCs w:val="26"/>
          <w:lang w:eastAsia="ru-RU"/>
        </w:rPr>
        <w:t>поставить в известность Г</w:t>
      </w:r>
      <w:bookmarkStart w:id="0" w:name="_GoBack"/>
      <w:bookmarkEnd w:id="0"/>
      <w:r w:rsidR="0077342D" w:rsidRPr="004B5743">
        <w:rPr>
          <w:rFonts w:ascii="Times New Roman" w:hAnsi="Times New Roman"/>
          <w:sz w:val="26"/>
          <w:szCs w:val="26"/>
          <w:lang w:eastAsia="ru-RU"/>
        </w:rPr>
        <w:t>лаву</w:t>
      </w:r>
      <w:r w:rsidR="0077342D" w:rsidRPr="00C043AE">
        <w:rPr>
          <w:rFonts w:ascii="Times New Roman" w:hAnsi="Times New Roman"/>
          <w:sz w:val="26"/>
          <w:szCs w:val="26"/>
          <w:lang w:eastAsia="ru-RU"/>
        </w:rPr>
        <w:t> </w:t>
      </w:r>
      <w:proofErr w:type="spellStart"/>
      <w:r w:rsidR="00172E91">
        <w:rPr>
          <w:rFonts w:ascii="Times New Roman" w:hAnsi="Times New Roman"/>
          <w:sz w:val="26"/>
          <w:szCs w:val="26"/>
          <w:lang w:eastAsia="ru-RU"/>
        </w:rPr>
        <w:t>Имекского</w:t>
      </w:r>
      <w:proofErr w:type="spellEnd"/>
      <w:r w:rsidR="0077342D" w:rsidRPr="004B5743">
        <w:rPr>
          <w:rFonts w:ascii="Times New Roman" w:hAnsi="Times New Roman"/>
          <w:sz w:val="26"/>
          <w:szCs w:val="26"/>
          <w:lang w:eastAsia="ru-RU"/>
        </w:rPr>
        <w:t xml:space="preserve"> </w:t>
      </w:r>
      <w:r w:rsidR="0077342D">
        <w:rPr>
          <w:rFonts w:ascii="Times New Roman" w:hAnsi="Times New Roman"/>
          <w:sz w:val="26"/>
          <w:szCs w:val="26"/>
          <w:lang w:eastAsia="ru-RU"/>
        </w:rPr>
        <w:t>сельсовета</w:t>
      </w:r>
      <w:r w:rsidR="0077342D" w:rsidRPr="00C043AE">
        <w:rPr>
          <w:rFonts w:ascii="Times New Roman" w:hAnsi="Times New Roman"/>
          <w:sz w:val="26"/>
          <w:szCs w:val="26"/>
          <w:lang w:eastAsia="ru-RU"/>
        </w:rPr>
        <w:t> </w:t>
      </w:r>
      <w:r w:rsidR="0077342D" w:rsidRPr="004B5743">
        <w:rPr>
          <w:rFonts w:ascii="Times New Roman" w:hAnsi="Times New Roman"/>
          <w:sz w:val="26"/>
          <w:szCs w:val="26"/>
          <w:lang w:eastAsia="ru-RU"/>
        </w:rPr>
        <w:t>(лица, его замещающего), ответственного за охрану окружающей среды организации;</w:t>
      </w:r>
    </w:p>
    <w:p w:rsidR="0077342D" w:rsidRPr="004B5743" w:rsidRDefault="0077342D" w:rsidP="0086097C">
      <w:pPr>
        <w:numPr>
          <w:ilvl w:val="0"/>
          <w:numId w:val="15"/>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сообщить о чрезвычайной ситуации оперативному дежурному аварийно-спасательной службы МЧС России по телефону «112» - операторы сотовой связи и вызвать специалистов для ликвидации последствий чрезвычайной ситуации, так как без соответствующего оборудования нельзя быть уверенными в удалении ртутного загрязнения;</w:t>
      </w:r>
    </w:p>
    <w:p w:rsidR="0077342D" w:rsidRPr="004B5743" w:rsidRDefault="0077342D" w:rsidP="0086097C">
      <w:pPr>
        <w:numPr>
          <w:ilvl w:val="0"/>
          <w:numId w:val="15"/>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lastRenderedPageBreak/>
        <w:t>на основании результатов приборного обследования</w:t>
      </w:r>
      <w:r w:rsidR="00172E91">
        <w:rPr>
          <w:rFonts w:ascii="Times New Roman" w:hAnsi="Times New Roman"/>
          <w:sz w:val="26"/>
          <w:szCs w:val="26"/>
          <w:lang w:eastAsia="ru-RU"/>
        </w:rPr>
        <w:t>,</w:t>
      </w:r>
      <w:r w:rsidRPr="004B5743">
        <w:rPr>
          <w:rFonts w:ascii="Times New Roman" w:hAnsi="Times New Roman"/>
          <w:sz w:val="26"/>
          <w:szCs w:val="26"/>
          <w:lang w:eastAsia="ru-RU"/>
        </w:rPr>
        <w:t xml:space="preserve"> загрязненного ртутью помещения специалисты аварийно-спасательной службы определяют технологию работ, тип демеркуризационных препаратов, необходимую кратность обработки помещения;</w:t>
      </w:r>
    </w:p>
    <w:p w:rsidR="0077342D" w:rsidRPr="004B5743" w:rsidRDefault="0077342D" w:rsidP="0086097C">
      <w:pPr>
        <w:numPr>
          <w:ilvl w:val="0"/>
          <w:numId w:val="15"/>
        </w:numPr>
        <w:shd w:val="clear" w:color="auto" w:fill="FFFFFF"/>
        <w:spacing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ликвидация последствий чрезвычайной (аварийной) ситуации, проведение демеркуризации помещения и дальнейшие действия – в соответствии с указаниями специалистов аварийно-спасательной службы.</w:t>
      </w:r>
    </w:p>
    <w:p w:rsidR="004D599A" w:rsidRDefault="004D599A"/>
    <w:sectPr w:rsidR="004D599A" w:rsidSect="008609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F73"/>
    <w:multiLevelType w:val="multilevel"/>
    <w:tmpl w:val="F77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B3B43"/>
    <w:multiLevelType w:val="multilevel"/>
    <w:tmpl w:val="97A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323D1"/>
    <w:multiLevelType w:val="multilevel"/>
    <w:tmpl w:val="A8F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87683"/>
    <w:multiLevelType w:val="multilevel"/>
    <w:tmpl w:val="AB00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C365C"/>
    <w:multiLevelType w:val="multilevel"/>
    <w:tmpl w:val="328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82C9E"/>
    <w:multiLevelType w:val="multilevel"/>
    <w:tmpl w:val="E48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B2F83"/>
    <w:multiLevelType w:val="multilevel"/>
    <w:tmpl w:val="CB181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073747B"/>
    <w:multiLevelType w:val="multilevel"/>
    <w:tmpl w:val="BEEE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E7746"/>
    <w:multiLevelType w:val="multilevel"/>
    <w:tmpl w:val="FF4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D1792"/>
    <w:multiLevelType w:val="multilevel"/>
    <w:tmpl w:val="DB2C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270A4"/>
    <w:multiLevelType w:val="multilevel"/>
    <w:tmpl w:val="10A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F480E"/>
    <w:multiLevelType w:val="multilevel"/>
    <w:tmpl w:val="19AE9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61E65E2"/>
    <w:multiLevelType w:val="multilevel"/>
    <w:tmpl w:val="A69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F604B"/>
    <w:multiLevelType w:val="multilevel"/>
    <w:tmpl w:val="F6F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D708F1"/>
    <w:multiLevelType w:val="multilevel"/>
    <w:tmpl w:val="67C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4"/>
  </w:num>
  <w:num w:numId="4">
    <w:abstractNumId w:val="5"/>
  </w:num>
  <w:num w:numId="5">
    <w:abstractNumId w:val="7"/>
  </w:num>
  <w:num w:numId="6">
    <w:abstractNumId w:val="2"/>
  </w:num>
  <w:num w:numId="7">
    <w:abstractNumId w:val="1"/>
  </w:num>
  <w:num w:numId="8">
    <w:abstractNumId w:val="9"/>
  </w:num>
  <w:num w:numId="9">
    <w:abstractNumId w:val="13"/>
  </w:num>
  <w:num w:numId="10">
    <w:abstractNumId w:val="0"/>
  </w:num>
  <w:num w:numId="11">
    <w:abstractNumId w:val="11"/>
  </w:num>
  <w:num w:numId="12">
    <w:abstractNumId w:val="8"/>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EE"/>
    <w:rsid w:val="000D3155"/>
    <w:rsid w:val="00142FCC"/>
    <w:rsid w:val="00172E91"/>
    <w:rsid w:val="00332B00"/>
    <w:rsid w:val="004D599A"/>
    <w:rsid w:val="0077342D"/>
    <w:rsid w:val="0086097C"/>
    <w:rsid w:val="00A154EE"/>
    <w:rsid w:val="00C74771"/>
    <w:rsid w:val="00FF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82C16-A5F0-44F6-869D-405B6D9A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2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342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77342D"/>
    <w:rPr>
      <w:rFonts w:cs="Times New Roman"/>
      <w:b/>
      <w:bCs/>
    </w:rPr>
  </w:style>
  <w:style w:type="character" w:styleId="a5">
    <w:name w:val="Emphasis"/>
    <w:uiPriority w:val="99"/>
    <w:qFormat/>
    <w:rsid w:val="0077342D"/>
    <w:rPr>
      <w:rFonts w:cs="Times New Roman"/>
      <w:i/>
      <w:iCs/>
    </w:rPr>
  </w:style>
  <w:style w:type="paragraph" w:styleId="a6">
    <w:name w:val="No Spacing"/>
    <w:uiPriority w:val="1"/>
    <w:qFormat/>
    <w:rsid w:val="0077342D"/>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0D31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31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BAB1-2D75-4DCE-82DF-C3BED49D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7340</Words>
  <Characters>41841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2025-08-27T05:59:00Z</cp:lastPrinted>
  <dcterms:created xsi:type="dcterms:W3CDTF">2025-08-27T04:46:00Z</dcterms:created>
  <dcterms:modified xsi:type="dcterms:W3CDTF">2025-08-27T06:02:00Z</dcterms:modified>
</cp:coreProperties>
</file>