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C1" w:rsidRDefault="00D67E17" w:rsidP="00AD2FBD">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 xml:space="preserve"> </w:t>
      </w:r>
      <w:r w:rsidR="00E724C1">
        <w:rPr>
          <w:rFonts w:ascii="Times New Roman" w:hAnsi="Times New Roman" w:cs="Times New Roman"/>
          <w:b/>
          <w:sz w:val="26"/>
          <w:szCs w:val="28"/>
        </w:rPr>
        <w:t>Российская Федерация</w:t>
      </w:r>
    </w:p>
    <w:p w:rsidR="00E724C1" w:rsidRDefault="00E724C1" w:rsidP="00E724C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Республика Хакасия</w:t>
      </w:r>
    </w:p>
    <w:p w:rsidR="00E724C1" w:rsidRDefault="00E724C1" w:rsidP="00E724C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Таштыпский район</w:t>
      </w:r>
    </w:p>
    <w:p w:rsidR="00E724C1" w:rsidRDefault="00E724C1" w:rsidP="00E724C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Совет депутатов Имекского сельсовета</w:t>
      </w:r>
    </w:p>
    <w:p w:rsidR="00E724C1" w:rsidRPr="00883475" w:rsidRDefault="00E724C1" w:rsidP="00E724C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 xml:space="preserve">                                                                                                         </w:t>
      </w:r>
      <w:r w:rsidR="00AD2FBD">
        <w:rPr>
          <w:rFonts w:ascii="Times New Roman" w:hAnsi="Times New Roman" w:cs="Times New Roman"/>
          <w:b/>
          <w:sz w:val="26"/>
          <w:szCs w:val="28"/>
        </w:rPr>
        <w:t xml:space="preserve">                          </w:t>
      </w:r>
    </w:p>
    <w:p w:rsidR="00E724C1" w:rsidRDefault="00E724C1" w:rsidP="00AD2FBD">
      <w:pPr>
        <w:spacing w:after="0" w:line="240" w:lineRule="auto"/>
        <w:jc w:val="center"/>
        <w:rPr>
          <w:rFonts w:ascii="Times New Roman" w:hAnsi="Times New Roman" w:cs="Times New Roman"/>
          <w:b/>
          <w:sz w:val="26"/>
          <w:szCs w:val="28"/>
        </w:rPr>
      </w:pPr>
      <w:r w:rsidRPr="00883475">
        <w:rPr>
          <w:rFonts w:ascii="Times New Roman" w:hAnsi="Times New Roman" w:cs="Times New Roman"/>
          <w:b/>
          <w:sz w:val="26"/>
          <w:szCs w:val="28"/>
        </w:rPr>
        <w:t>РЕШЕНИЕ</w:t>
      </w:r>
    </w:p>
    <w:p w:rsidR="005142BB" w:rsidRPr="005142BB" w:rsidRDefault="003A52C8" w:rsidP="00AD2FBD">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 в редакции решений</w:t>
      </w:r>
      <w:r w:rsidR="005142BB" w:rsidRPr="005142BB">
        <w:rPr>
          <w:rFonts w:ascii="Times New Roman" w:hAnsi="Times New Roman" w:cs="Times New Roman"/>
          <w:sz w:val="26"/>
          <w:szCs w:val="28"/>
        </w:rPr>
        <w:t xml:space="preserve"> от 31.10.2023 № 36</w:t>
      </w:r>
      <w:r>
        <w:rPr>
          <w:rFonts w:ascii="Times New Roman" w:hAnsi="Times New Roman" w:cs="Times New Roman"/>
          <w:sz w:val="26"/>
          <w:szCs w:val="28"/>
        </w:rPr>
        <w:t>,от 12.09.2024 № 31</w:t>
      </w:r>
      <w:r w:rsidR="005142BB" w:rsidRPr="005142BB">
        <w:rPr>
          <w:rFonts w:ascii="Times New Roman" w:hAnsi="Times New Roman" w:cs="Times New Roman"/>
          <w:sz w:val="26"/>
          <w:szCs w:val="28"/>
        </w:rPr>
        <w:t>)</w:t>
      </w:r>
    </w:p>
    <w:p w:rsidR="00AD2FBD" w:rsidRDefault="00AD2FBD" w:rsidP="00AD2FBD">
      <w:pPr>
        <w:spacing w:after="0" w:line="240" w:lineRule="auto"/>
        <w:jc w:val="center"/>
        <w:rPr>
          <w:rFonts w:ascii="Times New Roman" w:hAnsi="Times New Roman" w:cs="Times New Roman"/>
          <w:b/>
          <w:sz w:val="26"/>
          <w:szCs w:val="28"/>
        </w:rPr>
      </w:pPr>
    </w:p>
    <w:p w:rsidR="00AD2FBD" w:rsidRDefault="00AD2FBD" w:rsidP="00AD2FBD">
      <w:pPr>
        <w:spacing w:after="0" w:line="240" w:lineRule="auto"/>
        <w:jc w:val="center"/>
        <w:rPr>
          <w:rFonts w:ascii="Times New Roman" w:hAnsi="Times New Roman" w:cs="Times New Roman"/>
          <w:b/>
          <w:sz w:val="26"/>
          <w:szCs w:val="28"/>
        </w:rPr>
      </w:pPr>
    </w:p>
    <w:p w:rsidR="00E724C1" w:rsidRPr="00883475" w:rsidRDefault="00AD2FBD" w:rsidP="00E724C1">
      <w:pPr>
        <w:spacing w:after="0" w:line="240" w:lineRule="auto"/>
        <w:jc w:val="both"/>
        <w:rPr>
          <w:rFonts w:ascii="Times New Roman" w:hAnsi="Times New Roman" w:cs="Times New Roman"/>
          <w:b/>
          <w:sz w:val="26"/>
          <w:szCs w:val="28"/>
        </w:rPr>
      </w:pPr>
      <w:r>
        <w:rPr>
          <w:rFonts w:ascii="Times New Roman" w:hAnsi="Times New Roman" w:cs="Times New Roman"/>
          <w:b/>
          <w:sz w:val="26"/>
          <w:szCs w:val="28"/>
        </w:rPr>
        <w:t xml:space="preserve">22.07. </w:t>
      </w:r>
      <w:r w:rsidR="00E724C1">
        <w:rPr>
          <w:rFonts w:ascii="Times New Roman" w:hAnsi="Times New Roman" w:cs="Times New Roman"/>
          <w:b/>
          <w:sz w:val="26"/>
          <w:szCs w:val="28"/>
        </w:rPr>
        <w:t xml:space="preserve">2021                                  </w:t>
      </w:r>
      <w:r>
        <w:rPr>
          <w:rFonts w:ascii="Times New Roman" w:hAnsi="Times New Roman" w:cs="Times New Roman"/>
          <w:b/>
          <w:sz w:val="26"/>
          <w:szCs w:val="28"/>
        </w:rPr>
        <w:t xml:space="preserve">            </w:t>
      </w:r>
      <w:r w:rsidR="00E724C1">
        <w:rPr>
          <w:rFonts w:ascii="Times New Roman" w:hAnsi="Times New Roman" w:cs="Times New Roman"/>
          <w:b/>
          <w:sz w:val="26"/>
          <w:szCs w:val="28"/>
        </w:rPr>
        <w:t xml:space="preserve">с. Имек                                               </w:t>
      </w:r>
      <w:r>
        <w:rPr>
          <w:rFonts w:ascii="Times New Roman" w:hAnsi="Times New Roman" w:cs="Times New Roman"/>
          <w:b/>
          <w:sz w:val="26"/>
          <w:szCs w:val="28"/>
        </w:rPr>
        <w:t xml:space="preserve">   № 34</w:t>
      </w:r>
    </w:p>
    <w:p w:rsidR="00E724C1" w:rsidRPr="00883475" w:rsidRDefault="00E724C1" w:rsidP="00E724C1">
      <w:pPr>
        <w:pStyle w:val="ConsTitle"/>
        <w:widowControl/>
        <w:ind w:right="0"/>
        <w:rPr>
          <w:rFonts w:ascii="Times New Roman" w:hAnsi="Times New Roman" w:cs="Times New Roman"/>
          <w:bCs w:val="0"/>
          <w:sz w:val="26"/>
          <w:szCs w:val="28"/>
          <w:lang w:eastAsia="ru-RU"/>
        </w:rPr>
      </w:pPr>
    </w:p>
    <w:p w:rsidR="00AD2FBD" w:rsidRDefault="00E724C1" w:rsidP="00E724C1">
      <w:pPr>
        <w:spacing w:after="0" w:line="240" w:lineRule="auto"/>
        <w:rPr>
          <w:rFonts w:ascii="Times New Roman" w:hAnsi="Times New Roman" w:cs="Times New Roman"/>
          <w:b/>
          <w:sz w:val="26"/>
          <w:szCs w:val="28"/>
        </w:rPr>
      </w:pPr>
      <w:r>
        <w:rPr>
          <w:rFonts w:ascii="Times New Roman" w:hAnsi="Times New Roman" w:cs="Times New Roman"/>
          <w:b/>
          <w:sz w:val="26"/>
          <w:szCs w:val="28"/>
        </w:rPr>
        <w:t xml:space="preserve"> </w:t>
      </w:r>
    </w:p>
    <w:p w:rsidR="00E724C1" w:rsidRPr="00883475" w:rsidRDefault="00E724C1" w:rsidP="00E724C1">
      <w:pPr>
        <w:spacing w:after="0" w:line="240" w:lineRule="auto"/>
        <w:rPr>
          <w:rFonts w:ascii="Times New Roman" w:hAnsi="Times New Roman" w:cs="Times New Roman"/>
          <w:b/>
          <w:sz w:val="26"/>
          <w:szCs w:val="28"/>
        </w:rPr>
      </w:pPr>
      <w:r>
        <w:rPr>
          <w:rFonts w:ascii="Times New Roman" w:hAnsi="Times New Roman" w:cs="Times New Roman"/>
          <w:b/>
          <w:sz w:val="26"/>
          <w:szCs w:val="28"/>
        </w:rPr>
        <w:t>Об  утверждении  Положения  «  Порядок</w:t>
      </w:r>
    </w:p>
    <w:p w:rsidR="00E724C1" w:rsidRPr="00883475" w:rsidRDefault="00E724C1" w:rsidP="00E724C1">
      <w:pPr>
        <w:spacing w:after="0" w:line="240" w:lineRule="auto"/>
        <w:rPr>
          <w:rFonts w:ascii="Times New Roman" w:hAnsi="Times New Roman" w:cs="Times New Roman"/>
          <w:b/>
          <w:sz w:val="26"/>
          <w:szCs w:val="28"/>
        </w:rPr>
      </w:pPr>
      <w:r w:rsidRPr="00883475">
        <w:rPr>
          <w:rFonts w:ascii="Times New Roman" w:hAnsi="Times New Roman" w:cs="Times New Roman"/>
          <w:b/>
          <w:sz w:val="26"/>
          <w:szCs w:val="28"/>
        </w:rPr>
        <w:t>приватизации муниципального имущества</w:t>
      </w:r>
    </w:p>
    <w:p w:rsidR="00AD2FBD" w:rsidRDefault="00E724C1" w:rsidP="00E724C1">
      <w:pPr>
        <w:spacing w:after="0" w:line="240" w:lineRule="auto"/>
        <w:rPr>
          <w:rFonts w:ascii="Times New Roman" w:hAnsi="Times New Roman" w:cs="Times New Roman"/>
          <w:b/>
          <w:sz w:val="26"/>
          <w:szCs w:val="28"/>
        </w:rPr>
      </w:pPr>
      <w:r w:rsidRPr="00883475">
        <w:rPr>
          <w:rFonts w:ascii="Times New Roman" w:hAnsi="Times New Roman" w:cs="Times New Roman"/>
          <w:b/>
          <w:sz w:val="26"/>
          <w:szCs w:val="28"/>
        </w:rPr>
        <w:t xml:space="preserve"> находящегося в собственности Имекского </w:t>
      </w:r>
    </w:p>
    <w:p w:rsidR="00E724C1" w:rsidRDefault="00E724C1" w:rsidP="00E724C1">
      <w:pPr>
        <w:spacing w:after="0" w:line="240" w:lineRule="auto"/>
        <w:rPr>
          <w:rFonts w:ascii="Times New Roman" w:hAnsi="Times New Roman" w:cs="Times New Roman"/>
          <w:b/>
          <w:sz w:val="26"/>
          <w:szCs w:val="28"/>
        </w:rPr>
      </w:pPr>
      <w:r w:rsidRPr="00883475">
        <w:rPr>
          <w:rFonts w:ascii="Times New Roman" w:hAnsi="Times New Roman" w:cs="Times New Roman"/>
          <w:b/>
          <w:sz w:val="26"/>
          <w:szCs w:val="28"/>
        </w:rPr>
        <w:t>сельсовета</w:t>
      </w:r>
      <w:r w:rsidR="00AD2FBD">
        <w:rPr>
          <w:rFonts w:ascii="Times New Roman" w:hAnsi="Times New Roman" w:cs="Times New Roman"/>
          <w:b/>
          <w:sz w:val="26"/>
          <w:szCs w:val="28"/>
        </w:rPr>
        <w:t>»</w:t>
      </w:r>
    </w:p>
    <w:p w:rsidR="00AD2FBD" w:rsidRPr="00883475" w:rsidRDefault="00AD2FBD" w:rsidP="00E724C1">
      <w:pPr>
        <w:spacing w:after="0" w:line="240" w:lineRule="auto"/>
        <w:rPr>
          <w:rFonts w:ascii="Times New Roman" w:hAnsi="Times New Roman" w:cs="Times New Roman"/>
          <w:b/>
          <w:sz w:val="26"/>
          <w:szCs w:val="28"/>
        </w:rPr>
      </w:pPr>
    </w:p>
    <w:p w:rsidR="00E724C1" w:rsidRPr="00883475" w:rsidRDefault="00E724C1" w:rsidP="00E724C1">
      <w:pPr>
        <w:spacing w:after="0" w:line="240" w:lineRule="auto"/>
        <w:rPr>
          <w:rFonts w:ascii="Times New Roman" w:hAnsi="Times New Roman" w:cs="Times New Roman"/>
          <w:sz w:val="26"/>
          <w:szCs w:val="28"/>
        </w:rPr>
      </w:pPr>
    </w:p>
    <w:p w:rsidR="00E724C1" w:rsidRPr="00883475" w:rsidRDefault="00E724C1" w:rsidP="00E724C1">
      <w:pPr>
        <w:spacing w:after="0" w:line="240" w:lineRule="auto"/>
        <w:jc w:val="both"/>
        <w:rPr>
          <w:rFonts w:ascii="Times New Roman" w:hAnsi="Times New Roman" w:cs="Times New Roman"/>
          <w:b/>
          <w:sz w:val="26"/>
          <w:szCs w:val="28"/>
        </w:rPr>
      </w:pPr>
      <w:r w:rsidRPr="00883475">
        <w:rPr>
          <w:rFonts w:ascii="Times New Roman" w:hAnsi="Times New Roman" w:cs="Times New Roman"/>
          <w:sz w:val="26"/>
          <w:szCs w:val="28"/>
        </w:rPr>
        <w:t xml:space="preserve">                 Руководствуясь  Федеральным законом от 21.12.2001 года №178-ФЗ «О приватизации государственного и муниципального имущества», ст.ст. 6,14 Федера</w:t>
      </w:r>
      <w:r>
        <w:rPr>
          <w:rFonts w:ascii="Times New Roman" w:hAnsi="Times New Roman" w:cs="Times New Roman"/>
          <w:sz w:val="26"/>
          <w:szCs w:val="28"/>
        </w:rPr>
        <w:t>льного закона от 06.10.2003</w:t>
      </w:r>
      <w:r w:rsidRPr="00883475">
        <w:rPr>
          <w:rFonts w:ascii="Times New Roman" w:hAnsi="Times New Roman" w:cs="Times New Roman"/>
          <w:sz w:val="26"/>
          <w:szCs w:val="28"/>
        </w:rPr>
        <w:t xml:space="preserve"> №</w:t>
      </w:r>
      <w:r>
        <w:rPr>
          <w:rFonts w:ascii="Times New Roman" w:hAnsi="Times New Roman" w:cs="Times New Roman"/>
          <w:sz w:val="26"/>
          <w:szCs w:val="28"/>
        </w:rPr>
        <w:t xml:space="preserve"> </w:t>
      </w:r>
      <w:r w:rsidRPr="00883475">
        <w:rPr>
          <w:rFonts w:ascii="Times New Roman" w:hAnsi="Times New Roman" w:cs="Times New Roman"/>
          <w:sz w:val="26"/>
          <w:szCs w:val="28"/>
        </w:rPr>
        <w:t>131-ФЗ «Об общих принципах организации местного самоуправления в Р</w:t>
      </w:r>
      <w:r>
        <w:rPr>
          <w:rFonts w:ascii="Times New Roman" w:hAnsi="Times New Roman" w:cs="Times New Roman"/>
          <w:sz w:val="26"/>
          <w:szCs w:val="28"/>
        </w:rPr>
        <w:t>оссийской Федерации,  п.17 ч.1 ст. 29  Устава муниципального образования Имекский сельсовет от 04.01.2006 (с изменениями и дополнениями), Совет депутатов Имекского сельсовета</w:t>
      </w:r>
    </w:p>
    <w:p w:rsidR="00E724C1" w:rsidRPr="00883475" w:rsidRDefault="00E724C1" w:rsidP="00E724C1">
      <w:pPr>
        <w:pStyle w:val="ConsNormal"/>
        <w:widowControl/>
        <w:ind w:right="0"/>
        <w:jc w:val="center"/>
        <w:rPr>
          <w:rFonts w:ascii="Times New Roman" w:hAnsi="Times New Roman" w:cs="Times New Roman"/>
          <w:b/>
          <w:sz w:val="26"/>
          <w:szCs w:val="28"/>
        </w:rPr>
      </w:pPr>
    </w:p>
    <w:p w:rsidR="00E724C1" w:rsidRPr="00883475" w:rsidRDefault="00E724C1" w:rsidP="00E724C1">
      <w:pPr>
        <w:pStyle w:val="ConsNormal"/>
        <w:widowControl/>
        <w:ind w:right="0"/>
        <w:jc w:val="center"/>
        <w:rPr>
          <w:rFonts w:ascii="Times New Roman" w:hAnsi="Times New Roman" w:cs="Times New Roman"/>
          <w:b/>
          <w:sz w:val="26"/>
          <w:szCs w:val="28"/>
        </w:rPr>
      </w:pPr>
      <w:r>
        <w:rPr>
          <w:rFonts w:ascii="Times New Roman" w:hAnsi="Times New Roman" w:cs="Times New Roman"/>
          <w:b/>
          <w:sz w:val="26"/>
          <w:szCs w:val="28"/>
        </w:rPr>
        <w:t>РЕШИЛ:</w:t>
      </w:r>
    </w:p>
    <w:p w:rsidR="00E724C1" w:rsidRPr="00883475" w:rsidRDefault="00E724C1" w:rsidP="00E724C1">
      <w:pPr>
        <w:spacing w:after="0" w:line="240" w:lineRule="auto"/>
        <w:rPr>
          <w:rFonts w:ascii="Times New Roman" w:hAnsi="Times New Roman" w:cs="Times New Roman"/>
          <w:sz w:val="26"/>
          <w:szCs w:val="28"/>
        </w:rPr>
      </w:pPr>
    </w:p>
    <w:p w:rsidR="003453B6" w:rsidRPr="003453B6" w:rsidRDefault="000F3632" w:rsidP="003453B6">
      <w:pPr>
        <w:pStyle w:val="a3"/>
        <w:numPr>
          <w:ilvl w:val="0"/>
          <w:numId w:val="1"/>
        </w:numPr>
        <w:spacing w:after="0" w:line="240" w:lineRule="auto"/>
        <w:jc w:val="both"/>
        <w:rPr>
          <w:rFonts w:ascii="Times New Roman" w:hAnsi="Times New Roman" w:cs="Times New Roman"/>
          <w:sz w:val="26"/>
          <w:szCs w:val="28"/>
        </w:rPr>
      </w:pPr>
      <w:r>
        <w:rPr>
          <w:rFonts w:ascii="Times New Roman" w:hAnsi="Times New Roman" w:cs="Times New Roman"/>
          <w:sz w:val="26"/>
          <w:szCs w:val="28"/>
        </w:rPr>
        <w:t>Утвердить Положение « Порядок</w:t>
      </w:r>
      <w:r w:rsidR="00E724C1" w:rsidRPr="004F4283">
        <w:rPr>
          <w:rFonts w:ascii="Times New Roman" w:hAnsi="Times New Roman" w:cs="Times New Roman"/>
          <w:sz w:val="26"/>
          <w:szCs w:val="28"/>
        </w:rPr>
        <w:t xml:space="preserve"> приватизации муниципального имущества находящегося в собственности Имекского сельсовета согласно приложению</w:t>
      </w:r>
      <w:r w:rsidR="003453B6">
        <w:rPr>
          <w:rFonts w:ascii="Times New Roman" w:hAnsi="Times New Roman" w:cs="Times New Roman"/>
          <w:sz w:val="26"/>
          <w:szCs w:val="28"/>
        </w:rPr>
        <w:t>.</w:t>
      </w:r>
    </w:p>
    <w:p w:rsidR="00E724C1" w:rsidRPr="003453B6" w:rsidRDefault="00E724C1" w:rsidP="003453B6">
      <w:pPr>
        <w:spacing w:after="0" w:line="240" w:lineRule="auto"/>
        <w:jc w:val="both"/>
        <w:rPr>
          <w:rFonts w:ascii="Times New Roman" w:hAnsi="Times New Roman" w:cs="Times New Roman"/>
          <w:sz w:val="26"/>
          <w:szCs w:val="28"/>
        </w:rPr>
      </w:pPr>
    </w:p>
    <w:p w:rsidR="00E724C1" w:rsidRDefault="00E724C1" w:rsidP="00E724C1">
      <w:pPr>
        <w:pStyle w:val="a3"/>
        <w:numPr>
          <w:ilvl w:val="0"/>
          <w:numId w:val="1"/>
        </w:numPr>
        <w:tabs>
          <w:tab w:val="left" w:pos="3285"/>
        </w:tabs>
        <w:spacing w:after="0" w:line="240" w:lineRule="auto"/>
        <w:jc w:val="both"/>
        <w:rPr>
          <w:rFonts w:ascii="Times New Roman" w:hAnsi="Times New Roman" w:cs="Times New Roman"/>
          <w:sz w:val="26"/>
          <w:szCs w:val="28"/>
        </w:rPr>
      </w:pPr>
      <w:r>
        <w:rPr>
          <w:rFonts w:ascii="Times New Roman" w:hAnsi="Times New Roman" w:cs="Times New Roman"/>
          <w:sz w:val="26"/>
          <w:szCs w:val="28"/>
        </w:rPr>
        <w:t>Решение опубликовать (обнародовать) в установленном порядке, а также разместить на официальном сайте Администрации Имекского сельсовета в сети Интернет.</w:t>
      </w:r>
    </w:p>
    <w:p w:rsidR="003453B6" w:rsidRPr="003453B6" w:rsidRDefault="003453B6" w:rsidP="003453B6">
      <w:pPr>
        <w:pStyle w:val="a3"/>
        <w:rPr>
          <w:rFonts w:ascii="Times New Roman" w:hAnsi="Times New Roman" w:cs="Times New Roman"/>
          <w:sz w:val="26"/>
          <w:szCs w:val="28"/>
        </w:rPr>
      </w:pPr>
    </w:p>
    <w:p w:rsidR="003453B6" w:rsidRDefault="00AF3684" w:rsidP="00E724C1">
      <w:pPr>
        <w:pStyle w:val="a3"/>
        <w:numPr>
          <w:ilvl w:val="0"/>
          <w:numId w:val="1"/>
        </w:numPr>
        <w:tabs>
          <w:tab w:val="left" w:pos="3285"/>
        </w:tabs>
        <w:spacing w:after="0" w:line="240" w:lineRule="auto"/>
        <w:jc w:val="both"/>
        <w:rPr>
          <w:rFonts w:ascii="Times New Roman" w:hAnsi="Times New Roman" w:cs="Times New Roman"/>
          <w:sz w:val="26"/>
          <w:szCs w:val="28"/>
        </w:rPr>
      </w:pPr>
      <w:r>
        <w:rPr>
          <w:rFonts w:ascii="Times New Roman" w:hAnsi="Times New Roman" w:cs="Times New Roman"/>
          <w:sz w:val="26"/>
          <w:szCs w:val="28"/>
        </w:rPr>
        <w:t>Контроль над исполнением решения возложить на постоянную комиссию по вопросам социальной политике, законности и правопорядка.</w:t>
      </w:r>
    </w:p>
    <w:p w:rsidR="00E724C1" w:rsidRPr="004F4283" w:rsidRDefault="00E724C1" w:rsidP="00E724C1">
      <w:pPr>
        <w:pStyle w:val="a3"/>
        <w:rPr>
          <w:rFonts w:ascii="Times New Roman" w:hAnsi="Times New Roman" w:cs="Times New Roman"/>
          <w:sz w:val="26"/>
          <w:szCs w:val="28"/>
        </w:rPr>
      </w:pPr>
    </w:p>
    <w:p w:rsidR="00E724C1" w:rsidRDefault="00E724C1" w:rsidP="00E724C1">
      <w:pPr>
        <w:tabs>
          <w:tab w:val="left" w:pos="3285"/>
        </w:tabs>
        <w:spacing w:after="0" w:line="240" w:lineRule="auto"/>
        <w:jc w:val="both"/>
        <w:rPr>
          <w:rFonts w:ascii="Times New Roman" w:hAnsi="Times New Roman" w:cs="Times New Roman"/>
          <w:sz w:val="26"/>
          <w:szCs w:val="28"/>
        </w:rPr>
      </w:pPr>
    </w:p>
    <w:p w:rsidR="00E724C1" w:rsidRDefault="00E724C1" w:rsidP="00E724C1">
      <w:pPr>
        <w:tabs>
          <w:tab w:val="left" w:pos="3285"/>
        </w:tabs>
        <w:spacing w:after="0" w:line="240" w:lineRule="auto"/>
        <w:jc w:val="both"/>
        <w:rPr>
          <w:rFonts w:ascii="Times New Roman" w:hAnsi="Times New Roman" w:cs="Times New Roman"/>
          <w:sz w:val="26"/>
          <w:szCs w:val="28"/>
        </w:rPr>
      </w:pPr>
    </w:p>
    <w:p w:rsidR="00E724C1" w:rsidRPr="004F4283" w:rsidRDefault="00E724C1" w:rsidP="00E724C1">
      <w:pPr>
        <w:tabs>
          <w:tab w:val="left" w:pos="3285"/>
        </w:tabs>
        <w:spacing w:after="0" w:line="240" w:lineRule="auto"/>
        <w:jc w:val="both"/>
        <w:rPr>
          <w:rFonts w:ascii="Times New Roman" w:hAnsi="Times New Roman" w:cs="Times New Roman"/>
          <w:b/>
          <w:sz w:val="26"/>
          <w:szCs w:val="28"/>
        </w:rPr>
      </w:pPr>
    </w:p>
    <w:p w:rsidR="00E724C1" w:rsidRPr="004F4283" w:rsidRDefault="00E724C1" w:rsidP="00E724C1">
      <w:pPr>
        <w:tabs>
          <w:tab w:val="left" w:pos="3285"/>
        </w:tabs>
        <w:spacing w:after="0" w:line="240" w:lineRule="auto"/>
        <w:jc w:val="both"/>
        <w:rPr>
          <w:rFonts w:ascii="Times New Roman" w:hAnsi="Times New Roman" w:cs="Times New Roman"/>
          <w:b/>
          <w:sz w:val="26"/>
          <w:szCs w:val="28"/>
        </w:rPr>
      </w:pPr>
      <w:r w:rsidRPr="004F4283">
        <w:rPr>
          <w:rFonts w:ascii="Times New Roman" w:hAnsi="Times New Roman" w:cs="Times New Roman"/>
          <w:b/>
          <w:sz w:val="26"/>
          <w:szCs w:val="28"/>
        </w:rPr>
        <w:t xml:space="preserve">Глава Имекского сельсовета                                </w:t>
      </w:r>
      <w:r>
        <w:rPr>
          <w:rFonts w:ascii="Times New Roman" w:hAnsi="Times New Roman" w:cs="Times New Roman"/>
          <w:b/>
          <w:sz w:val="26"/>
          <w:szCs w:val="28"/>
        </w:rPr>
        <w:t xml:space="preserve">                   А.М. Тодояков</w:t>
      </w:r>
    </w:p>
    <w:p w:rsidR="00E724C1" w:rsidRDefault="00E724C1"/>
    <w:p w:rsidR="000F3632" w:rsidRDefault="000F3632"/>
    <w:p w:rsidR="000F3632" w:rsidRDefault="000F3632"/>
    <w:p w:rsidR="000F3632" w:rsidRDefault="000F3632"/>
    <w:p w:rsidR="000F3632" w:rsidRPr="00883475" w:rsidRDefault="000F3632"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t>Приложение</w:t>
      </w:r>
    </w:p>
    <w:p w:rsidR="000F3632" w:rsidRDefault="000F3632" w:rsidP="000F3632">
      <w:pPr>
        <w:tabs>
          <w:tab w:val="left" w:pos="3285"/>
        </w:tabs>
        <w:spacing w:after="0" w:line="240" w:lineRule="auto"/>
        <w:jc w:val="right"/>
        <w:rPr>
          <w:rFonts w:ascii="Times New Roman" w:hAnsi="Times New Roman" w:cs="Times New Roman"/>
          <w:sz w:val="26"/>
          <w:szCs w:val="28"/>
        </w:rPr>
      </w:pPr>
      <w:r w:rsidRPr="00883475">
        <w:rPr>
          <w:rFonts w:ascii="Times New Roman" w:hAnsi="Times New Roman" w:cs="Times New Roman"/>
          <w:sz w:val="26"/>
          <w:szCs w:val="28"/>
        </w:rPr>
        <w:t xml:space="preserve">                                                                                            к </w:t>
      </w:r>
      <w:hyperlink w:anchor="sub_0" w:history="1">
        <w:r w:rsidRPr="00883475">
          <w:rPr>
            <w:rFonts w:ascii="Times New Roman" w:hAnsi="Times New Roman" w:cs="Times New Roman"/>
            <w:sz w:val="26"/>
            <w:szCs w:val="28"/>
          </w:rPr>
          <w:t>решению</w:t>
        </w:r>
      </w:hyperlink>
      <w:r w:rsidRPr="00883475">
        <w:rPr>
          <w:rFonts w:ascii="Times New Roman" w:hAnsi="Times New Roman" w:cs="Times New Roman"/>
          <w:sz w:val="26"/>
          <w:szCs w:val="28"/>
        </w:rPr>
        <w:t xml:space="preserve"> </w:t>
      </w:r>
      <w:r>
        <w:rPr>
          <w:rFonts w:ascii="Times New Roman" w:hAnsi="Times New Roman" w:cs="Times New Roman"/>
          <w:sz w:val="26"/>
          <w:szCs w:val="28"/>
        </w:rPr>
        <w:t xml:space="preserve">Совета депутатов </w:t>
      </w:r>
    </w:p>
    <w:p w:rsidR="000F3632" w:rsidRPr="00883475" w:rsidRDefault="000F3632"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t>Имекского сельсовета</w:t>
      </w:r>
    </w:p>
    <w:p w:rsidR="005142BB" w:rsidRDefault="00AD2FBD"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t xml:space="preserve">от 22.07. </w:t>
      </w:r>
      <w:r w:rsidR="000F3632">
        <w:rPr>
          <w:rFonts w:ascii="Times New Roman" w:hAnsi="Times New Roman" w:cs="Times New Roman"/>
          <w:sz w:val="26"/>
          <w:szCs w:val="28"/>
        </w:rPr>
        <w:t>2021</w:t>
      </w:r>
      <w:r w:rsidR="000F3632" w:rsidRPr="00883475">
        <w:rPr>
          <w:rFonts w:ascii="Times New Roman" w:hAnsi="Times New Roman" w:cs="Times New Roman"/>
          <w:sz w:val="26"/>
          <w:szCs w:val="28"/>
        </w:rPr>
        <w:t xml:space="preserve"> №</w:t>
      </w:r>
      <w:r>
        <w:rPr>
          <w:rFonts w:ascii="Times New Roman" w:hAnsi="Times New Roman" w:cs="Times New Roman"/>
          <w:sz w:val="26"/>
          <w:szCs w:val="28"/>
        </w:rPr>
        <w:t xml:space="preserve"> 34</w:t>
      </w:r>
    </w:p>
    <w:p w:rsidR="003A52C8" w:rsidRDefault="005142BB"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t xml:space="preserve">( </w:t>
      </w:r>
      <w:r w:rsidR="00DA694C">
        <w:rPr>
          <w:rFonts w:ascii="Times New Roman" w:hAnsi="Times New Roman" w:cs="Times New Roman"/>
          <w:sz w:val="26"/>
          <w:szCs w:val="28"/>
        </w:rPr>
        <w:t xml:space="preserve">в </w:t>
      </w:r>
      <w:r w:rsidR="003A52C8">
        <w:rPr>
          <w:rFonts w:ascii="Times New Roman" w:hAnsi="Times New Roman" w:cs="Times New Roman"/>
          <w:sz w:val="26"/>
          <w:szCs w:val="28"/>
        </w:rPr>
        <w:t>редакции решений</w:t>
      </w:r>
      <w:r>
        <w:rPr>
          <w:rFonts w:ascii="Times New Roman" w:hAnsi="Times New Roman" w:cs="Times New Roman"/>
          <w:sz w:val="26"/>
          <w:szCs w:val="28"/>
        </w:rPr>
        <w:t xml:space="preserve"> от 31.10.2023 № 36</w:t>
      </w:r>
      <w:r w:rsidR="003A52C8">
        <w:rPr>
          <w:rFonts w:ascii="Times New Roman" w:hAnsi="Times New Roman" w:cs="Times New Roman"/>
          <w:sz w:val="26"/>
          <w:szCs w:val="28"/>
        </w:rPr>
        <w:t xml:space="preserve">, </w:t>
      </w:r>
    </w:p>
    <w:p w:rsidR="000F3632" w:rsidRPr="00883475" w:rsidRDefault="003A52C8"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t>12.09.2024 № 31</w:t>
      </w:r>
      <w:r w:rsidR="005142BB">
        <w:rPr>
          <w:rFonts w:ascii="Times New Roman" w:hAnsi="Times New Roman" w:cs="Times New Roman"/>
          <w:sz w:val="26"/>
          <w:szCs w:val="28"/>
        </w:rPr>
        <w:t>)</w:t>
      </w:r>
      <w:r w:rsidR="000F3632" w:rsidRPr="00883475">
        <w:rPr>
          <w:rFonts w:ascii="Times New Roman" w:hAnsi="Times New Roman" w:cs="Times New Roman"/>
          <w:sz w:val="26"/>
          <w:szCs w:val="28"/>
        </w:rPr>
        <w:t xml:space="preserve">   </w:t>
      </w:r>
    </w:p>
    <w:p w:rsidR="000F3632" w:rsidRPr="00883475" w:rsidRDefault="000F3632" w:rsidP="000F3632">
      <w:pPr>
        <w:spacing w:after="0" w:line="240" w:lineRule="auto"/>
        <w:rPr>
          <w:rFonts w:ascii="Times New Roman" w:hAnsi="Times New Roman" w:cs="Times New Roman"/>
          <w:sz w:val="26"/>
          <w:szCs w:val="28"/>
        </w:rPr>
      </w:pPr>
    </w:p>
    <w:p w:rsidR="000F3632" w:rsidRPr="00883475" w:rsidRDefault="000F3632" w:rsidP="000F3632">
      <w:pPr>
        <w:tabs>
          <w:tab w:val="left" w:pos="5970"/>
        </w:tabs>
        <w:spacing w:after="0" w:line="240" w:lineRule="auto"/>
        <w:rPr>
          <w:rStyle w:val="a4"/>
          <w:rFonts w:ascii="Times New Roman" w:hAnsi="Times New Roman" w:cs="Times New Roman"/>
          <w:b w:val="0"/>
          <w:bCs w:val="0"/>
          <w:sz w:val="26"/>
          <w:szCs w:val="28"/>
        </w:rPr>
      </w:pPr>
      <w:r w:rsidRPr="00883475">
        <w:rPr>
          <w:rFonts w:ascii="Times New Roman" w:hAnsi="Times New Roman" w:cs="Times New Roman"/>
          <w:sz w:val="26"/>
          <w:szCs w:val="28"/>
        </w:rPr>
        <w:tab/>
        <w:t xml:space="preserve">  </w:t>
      </w:r>
    </w:p>
    <w:p w:rsidR="000F3632" w:rsidRDefault="000F3632" w:rsidP="000F3632">
      <w:pPr>
        <w:spacing w:after="0" w:line="240" w:lineRule="auto"/>
        <w:jc w:val="center"/>
        <w:rPr>
          <w:rStyle w:val="a4"/>
          <w:rFonts w:ascii="Times New Roman" w:hAnsi="Times New Roman" w:cs="Times New Roman"/>
          <w:sz w:val="26"/>
          <w:szCs w:val="28"/>
        </w:rPr>
      </w:pPr>
      <w:r w:rsidRPr="00883475">
        <w:rPr>
          <w:rStyle w:val="a4"/>
          <w:rFonts w:ascii="Times New Roman" w:hAnsi="Times New Roman" w:cs="Times New Roman"/>
          <w:sz w:val="26"/>
          <w:szCs w:val="28"/>
        </w:rPr>
        <w:t>ПОЛОЖЕНИЕ</w:t>
      </w:r>
    </w:p>
    <w:p w:rsidR="000F3632" w:rsidRPr="00883475" w:rsidRDefault="003F09E5" w:rsidP="000F3632">
      <w:pPr>
        <w:spacing w:after="0" w:line="240" w:lineRule="auto"/>
        <w:jc w:val="center"/>
        <w:rPr>
          <w:rStyle w:val="a4"/>
          <w:rFonts w:ascii="Times New Roman" w:hAnsi="Times New Roman" w:cs="Times New Roman"/>
          <w:sz w:val="26"/>
          <w:szCs w:val="28"/>
        </w:rPr>
      </w:pPr>
      <w:r>
        <w:rPr>
          <w:rStyle w:val="a4"/>
          <w:rFonts w:ascii="Times New Roman" w:hAnsi="Times New Roman" w:cs="Times New Roman"/>
          <w:sz w:val="26"/>
          <w:szCs w:val="28"/>
        </w:rPr>
        <w:t xml:space="preserve">  ПОРЯДОК</w:t>
      </w:r>
      <w:r w:rsidR="000F3632" w:rsidRPr="00883475">
        <w:rPr>
          <w:rStyle w:val="a4"/>
          <w:rFonts w:ascii="Times New Roman" w:hAnsi="Times New Roman" w:cs="Times New Roman"/>
          <w:sz w:val="26"/>
          <w:szCs w:val="28"/>
        </w:rPr>
        <w:t xml:space="preserve"> ПРИВАТ</w:t>
      </w:r>
      <w:r w:rsidR="000F3632">
        <w:rPr>
          <w:rStyle w:val="a4"/>
          <w:rFonts w:ascii="Times New Roman" w:hAnsi="Times New Roman" w:cs="Times New Roman"/>
          <w:sz w:val="26"/>
          <w:szCs w:val="28"/>
        </w:rPr>
        <w:t>ИЗАЦИИ МУНИЦИПАЛЬНОГО ИМУЩЕСТВА, НАХОДЯЩЕГОСЯ В СОБСТВЕННОСТИ ИМЕКСКОГО СЕЛЬСОВЕТА</w:t>
      </w:r>
      <w:r w:rsidR="000F3632" w:rsidRPr="00883475">
        <w:rPr>
          <w:rStyle w:val="a4"/>
          <w:rFonts w:ascii="Times New Roman" w:hAnsi="Times New Roman" w:cs="Times New Roman"/>
          <w:sz w:val="26"/>
          <w:szCs w:val="28"/>
        </w:rPr>
        <w:t xml:space="preserve"> </w:t>
      </w:r>
    </w:p>
    <w:p w:rsidR="003F09E5" w:rsidRDefault="003F09E5" w:rsidP="003F09E5">
      <w:pPr>
        <w:spacing w:after="0" w:line="240" w:lineRule="auto"/>
        <w:jc w:val="center"/>
        <w:rPr>
          <w:rStyle w:val="a4"/>
          <w:rFonts w:ascii="Times New Roman" w:hAnsi="Times New Roman" w:cs="Times New Roman"/>
          <w:sz w:val="26"/>
          <w:szCs w:val="24"/>
        </w:rPr>
      </w:pPr>
    </w:p>
    <w:p w:rsidR="003F09E5" w:rsidRPr="00883475" w:rsidRDefault="00A17C26" w:rsidP="003F09E5">
      <w:pPr>
        <w:spacing w:after="0" w:line="240" w:lineRule="auto"/>
        <w:jc w:val="center"/>
        <w:rPr>
          <w:rStyle w:val="a4"/>
          <w:rFonts w:ascii="Times New Roman" w:hAnsi="Times New Roman" w:cs="Times New Roman"/>
          <w:sz w:val="26"/>
          <w:szCs w:val="24"/>
        </w:rPr>
      </w:pPr>
      <w:r>
        <w:rPr>
          <w:rStyle w:val="a4"/>
          <w:rFonts w:ascii="Times New Roman" w:hAnsi="Times New Roman" w:cs="Times New Roman"/>
          <w:sz w:val="26"/>
          <w:szCs w:val="24"/>
        </w:rPr>
        <w:t>Глава</w:t>
      </w:r>
      <w:r w:rsidR="00AD2FBD">
        <w:rPr>
          <w:rStyle w:val="a4"/>
          <w:rFonts w:ascii="Times New Roman" w:hAnsi="Times New Roman" w:cs="Times New Roman"/>
          <w:sz w:val="26"/>
          <w:szCs w:val="24"/>
        </w:rPr>
        <w:t xml:space="preserve"> </w:t>
      </w:r>
      <w:r w:rsidR="003F09E5" w:rsidRPr="00883475">
        <w:rPr>
          <w:rStyle w:val="a4"/>
          <w:rFonts w:ascii="Times New Roman" w:hAnsi="Times New Roman" w:cs="Times New Roman"/>
          <w:sz w:val="26"/>
          <w:szCs w:val="24"/>
        </w:rPr>
        <w:t>1. Общие положения</w:t>
      </w:r>
    </w:p>
    <w:p w:rsidR="003F09E5" w:rsidRPr="00883475" w:rsidRDefault="003F09E5" w:rsidP="003F09E5">
      <w:pPr>
        <w:spacing w:after="0" w:line="240" w:lineRule="auto"/>
        <w:jc w:val="both"/>
        <w:rPr>
          <w:rFonts w:ascii="Times New Roman" w:hAnsi="Times New Roman" w:cs="Times New Roman"/>
          <w:sz w:val="26"/>
          <w:szCs w:val="24"/>
        </w:rPr>
      </w:pPr>
    </w:p>
    <w:p w:rsidR="00856109" w:rsidRPr="00586063" w:rsidRDefault="00856109" w:rsidP="00856109">
      <w:pPr>
        <w:spacing w:after="0" w:line="240" w:lineRule="auto"/>
        <w:jc w:val="both"/>
        <w:rPr>
          <w:rFonts w:ascii="Times New Roman" w:hAnsi="Times New Roman" w:cs="Times New Roman"/>
          <w:sz w:val="26"/>
          <w:szCs w:val="24"/>
        </w:rPr>
      </w:pPr>
      <w:r w:rsidRPr="00586063">
        <w:rPr>
          <w:rFonts w:ascii="Times New Roman" w:hAnsi="Times New Roman" w:cs="Times New Roman"/>
          <w:sz w:val="26"/>
          <w:szCs w:val="24"/>
        </w:rPr>
        <w:t xml:space="preserve">       </w:t>
      </w:r>
      <w:r w:rsidRPr="00586063">
        <w:rPr>
          <w:rFonts w:ascii="Times New Roman" w:hAnsi="Times New Roman"/>
          <w:sz w:val="26"/>
          <w:szCs w:val="26"/>
        </w:rPr>
        <w:t>1.1. Настоящее Положение разработано в соответствии  с  Гражданским кодексом Российской Федерации, Федеральными законами   от 21.12.2001 № 178-ФЗ «О приватизации государственного и муниципального имущества»,</w:t>
      </w:r>
      <w:r w:rsidRPr="00586063">
        <w:rPr>
          <w:rFonts w:ascii="Times New Roman" w:hAnsi="Times New Roman"/>
          <w:i/>
          <w:iCs/>
          <w:sz w:val="26"/>
          <w:szCs w:val="26"/>
        </w:rPr>
        <w:t xml:space="preserve"> </w:t>
      </w:r>
      <w:r w:rsidRPr="00586063">
        <w:rPr>
          <w:rFonts w:ascii="Times New Roman" w:hAnsi="Times New Roman"/>
          <w:sz w:val="26"/>
          <w:szCs w:val="26"/>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Уставом муниципального образования Имекский сельсовет и устанавливает цели, ограничения и порядок приватизации муниципального имущества муниципального образования Имекский сельсовет (далее –МО Имекский сельсовет).</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1.2. Под приватизацией муниципального</w:t>
      </w:r>
      <w:r w:rsidR="00A17C26">
        <w:rPr>
          <w:rFonts w:ascii="Times New Roman" w:hAnsi="Times New Roman"/>
          <w:szCs w:val="26"/>
        </w:rPr>
        <w:t xml:space="preserve"> имущества понимается </w:t>
      </w:r>
      <w:r w:rsidRPr="00F602D8">
        <w:rPr>
          <w:rFonts w:ascii="Times New Roman" w:hAnsi="Times New Roman"/>
          <w:szCs w:val="26"/>
        </w:rPr>
        <w:t xml:space="preserve"> отчуждение имущества, находящегося в собственности МО </w:t>
      </w:r>
      <w:r>
        <w:rPr>
          <w:rFonts w:ascii="Times New Roman" w:hAnsi="Times New Roman"/>
          <w:szCs w:val="26"/>
        </w:rPr>
        <w:t>Имекский сельсовет</w:t>
      </w:r>
      <w:r w:rsidRPr="00F602D8">
        <w:rPr>
          <w:rFonts w:ascii="Times New Roman" w:hAnsi="Times New Roman"/>
          <w:szCs w:val="26"/>
        </w:rPr>
        <w:t>, в собственность физических и (или) юридических лиц</w:t>
      </w:r>
      <w:r w:rsidR="00A17C26">
        <w:rPr>
          <w:rFonts w:ascii="Times New Roman" w:hAnsi="Times New Roman"/>
          <w:szCs w:val="26"/>
        </w:rPr>
        <w:t xml:space="preserve"> исключительно на возмездной основе ( за плату либо посредством передачи в государственную или муниципальную собственность акций акционерных обществ , в уставной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r w:rsidRPr="00F602D8">
        <w:rPr>
          <w:rFonts w:ascii="Times New Roman" w:hAnsi="Times New Roman"/>
          <w:szCs w:val="26"/>
        </w:rPr>
        <w:t>.</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1.3. Органом, осуществляющим приватиза</w:t>
      </w:r>
      <w:r w:rsidR="00586063">
        <w:rPr>
          <w:rFonts w:ascii="Times New Roman" w:hAnsi="Times New Roman"/>
          <w:szCs w:val="26"/>
        </w:rPr>
        <w:t>цию муниципального имущества муниципального образования</w:t>
      </w:r>
      <w:r w:rsidR="001F1E2B">
        <w:rPr>
          <w:rFonts w:ascii="Times New Roman" w:hAnsi="Times New Roman"/>
          <w:szCs w:val="26"/>
        </w:rPr>
        <w:t xml:space="preserve"> Имекский сельсовет</w:t>
      </w:r>
      <w:r w:rsidRPr="00F602D8">
        <w:rPr>
          <w:rFonts w:ascii="Times New Roman" w:hAnsi="Times New Roman"/>
          <w:szCs w:val="26"/>
        </w:rPr>
        <w:t xml:space="preserve"> является </w:t>
      </w:r>
      <w:r w:rsidR="001F1E2B">
        <w:rPr>
          <w:rFonts w:ascii="Times New Roman" w:hAnsi="Times New Roman"/>
          <w:szCs w:val="26"/>
        </w:rPr>
        <w:t> А</w:t>
      </w:r>
      <w:r w:rsidRPr="00F602D8">
        <w:rPr>
          <w:rFonts w:ascii="Times New Roman" w:hAnsi="Times New Roman"/>
          <w:szCs w:val="26"/>
        </w:rPr>
        <w:t xml:space="preserve">дминистрация </w:t>
      </w:r>
      <w:r w:rsidR="001F1E2B">
        <w:rPr>
          <w:rFonts w:ascii="Times New Roman" w:hAnsi="Times New Roman"/>
          <w:szCs w:val="26"/>
        </w:rPr>
        <w:t>Имекского сельсовета</w:t>
      </w:r>
      <w:r w:rsidRPr="00F602D8">
        <w:rPr>
          <w:rFonts w:ascii="Times New Roman" w:hAnsi="Times New Roman"/>
          <w:szCs w:val="26"/>
        </w:rPr>
        <w:t xml:space="preserve"> (далее — Администрация).</w:t>
      </w:r>
    </w:p>
    <w:p w:rsidR="005142BB" w:rsidRPr="00112656" w:rsidRDefault="00856109" w:rsidP="005142BB">
      <w:pPr>
        <w:pStyle w:val="a3"/>
        <w:spacing w:after="0" w:line="240" w:lineRule="auto"/>
        <w:jc w:val="both"/>
        <w:rPr>
          <w:rFonts w:ascii="Times New Roman" w:hAnsi="Times New Roman" w:cs="Times New Roman"/>
          <w:sz w:val="26"/>
        </w:rPr>
      </w:pPr>
      <w:r w:rsidRPr="00F602D8">
        <w:rPr>
          <w:rFonts w:ascii="Times New Roman" w:hAnsi="Times New Roman"/>
          <w:szCs w:val="26"/>
        </w:rPr>
        <w:t xml:space="preserve">1.4. </w:t>
      </w:r>
      <w:r w:rsidR="005142BB" w:rsidRPr="00112656">
        <w:rPr>
          <w:rFonts w:ascii="Times New Roman" w:eastAsia="Times New Roman" w:hAnsi="Times New Roman" w:cs="Times New Roman"/>
          <w:sz w:val="26"/>
          <w:szCs w:val="28"/>
        </w:rPr>
        <w:t>Покупателями муниципального имущества могут быть любые физические и юридические лица, за исключением:</w:t>
      </w:r>
    </w:p>
    <w:p w:rsidR="005142BB" w:rsidRPr="00112656" w:rsidRDefault="005142BB" w:rsidP="005142BB">
      <w:pPr>
        <w:shd w:val="clear" w:color="auto" w:fill="FFFFFF" w:themeFill="background1"/>
        <w:spacing w:after="0" w:line="240" w:lineRule="auto"/>
        <w:ind w:firstLine="709"/>
        <w:jc w:val="both"/>
        <w:rPr>
          <w:rFonts w:ascii="Tahoma" w:eastAsia="Times New Roman" w:hAnsi="Tahoma" w:cs="Tahoma"/>
          <w:color w:val="FFFFFF" w:themeColor="background1"/>
          <w:sz w:val="26"/>
          <w:szCs w:val="17"/>
        </w:rPr>
      </w:pPr>
      <w:r w:rsidRPr="00112656">
        <w:rPr>
          <w:rFonts w:ascii="Times New Roman" w:eastAsia="Times New Roman" w:hAnsi="Times New Roman" w:cs="Times New Roman"/>
          <w:sz w:val="26"/>
          <w:szCs w:val="28"/>
        </w:rPr>
        <w:t>государственных и муниципальных унитарных предприятий, государственных и муниципальных учреждений;</w:t>
      </w:r>
    </w:p>
    <w:p w:rsidR="005142BB" w:rsidRPr="00112656" w:rsidRDefault="005142BB" w:rsidP="005142BB">
      <w:pPr>
        <w:spacing w:after="0" w:line="240" w:lineRule="auto"/>
        <w:ind w:firstLine="709"/>
        <w:jc w:val="both"/>
        <w:rPr>
          <w:rFonts w:ascii="Tahoma" w:eastAsia="Times New Roman" w:hAnsi="Tahoma" w:cs="Tahoma"/>
          <w:sz w:val="26"/>
          <w:szCs w:val="17"/>
        </w:rPr>
      </w:pPr>
      <w:r w:rsidRPr="00112656">
        <w:rPr>
          <w:rFonts w:ascii="Times New Roman" w:eastAsia="Times New Roman" w:hAnsi="Times New Roman" w:cs="Times New Roman"/>
          <w:sz w:val="26"/>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7" w:history="1">
        <w:r w:rsidRPr="00112656">
          <w:rPr>
            <w:rFonts w:ascii="Times New Roman" w:eastAsia="Times New Roman" w:hAnsi="Times New Roman" w:cs="Times New Roman"/>
            <w:sz w:val="26"/>
            <w:szCs w:val="28"/>
            <w:bdr w:val="none" w:sz="0" w:space="0" w:color="auto" w:frame="1"/>
          </w:rPr>
          <w:t>статьей 25</w:t>
        </w:r>
      </w:hyperlink>
      <w:r w:rsidRPr="00112656">
        <w:rPr>
          <w:rFonts w:ascii="Times New Roman" w:eastAsia="Times New Roman" w:hAnsi="Times New Roman" w:cs="Times New Roman"/>
          <w:sz w:val="26"/>
          <w:szCs w:val="28"/>
        </w:rPr>
        <w:t> Закона о приватизации.</w:t>
      </w:r>
    </w:p>
    <w:p w:rsidR="00856109" w:rsidRPr="005142BB" w:rsidRDefault="005142BB" w:rsidP="005142BB">
      <w:pPr>
        <w:shd w:val="clear" w:color="auto" w:fill="FFFFFF" w:themeFill="background1"/>
        <w:spacing w:after="0" w:line="240" w:lineRule="auto"/>
        <w:ind w:firstLine="709"/>
        <w:jc w:val="both"/>
        <w:rPr>
          <w:rFonts w:ascii="Tahoma" w:eastAsia="Times New Roman" w:hAnsi="Tahoma" w:cs="Tahoma"/>
          <w:sz w:val="26"/>
          <w:szCs w:val="17"/>
        </w:rPr>
      </w:pPr>
      <w:r w:rsidRPr="00112656">
        <w:rPr>
          <w:rFonts w:ascii="Times New Roman" w:eastAsia="Times New Roman" w:hAnsi="Times New Roman" w:cs="Times New Roman"/>
          <w:sz w:val="26"/>
          <w:szCs w:val="28"/>
        </w:rPr>
        <w:lastRenderedPageBreak/>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Pr="00112656">
          <w:rPr>
            <w:rFonts w:ascii="Times New Roman" w:eastAsia="Times New Roman" w:hAnsi="Times New Roman" w:cs="Times New Roman"/>
            <w:sz w:val="26"/>
            <w:szCs w:val="28"/>
            <w:bdr w:val="none" w:sz="0" w:space="0" w:color="auto" w:frame="1"/>
          </w:rPr>
          <w:t>перечень</w:t>
        </w:r>
      </w:hyperlink>
      <w:r w:rsidRPr="00112656">
        <w:rPr>
          <w:rFonts w:ascii="Times New Roman" w:eastAsia="Times New Roman" w:hAnsi="Times New Roman" w:cs="Times New Roman"/>
          <w:sz w:val="26"/>
          <w:szCs w:val="28"/>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rFonts w:ascii="Times New Roman" w:eastAsia="Times New Roman" w:hAnsi="Times New Roman" w:cs="Times New Roman"/>
          <w:sz w:val="26"/>
          <w:szCs w:val="28"/>
        </w:rPr>
        <w:t>ительством Российской Федерации ( в редакции решения от 31.10.2023 № 36).</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1.5.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судебного решения регулируются федеральными законами                        и принятыми в соответствии с ними иными нормативными правовыми актами.</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1.6.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w:t>
      </w:r>
    </w:p>
    <w:p w:rsidR="00856109" w:rsidRPr="00F602D8" w:rsidRDefault="00856109" w:rsidP="00856109">
      <w:pPr>
        <w:pStyle w:val="a5"/>
        <w:tabs>
          <w:tab w:val="left" w:pos="851"/>
          <w:tab w:val="left" w:pos="993"/>
          <w:tab w:val="left" w:pos="1276"/>
        </w:tabs>
        <w:ind w:firstLine="567"/>
        <w:jc w:val="both"/>
        <w:rPr>
          <w:rFonts w:ascii="Times New Roman" w:hAnsi="Times New Roman"/>
          <w:szCs w:val="26"/>
        </w:rPr>
      </w:pPr>
      <w:r w:rsidRPr="00F602D8">
        <w:rPr>
          <w:rFonts w:ascii="Times New Roman" w:hAnsi="Times New Roman"/>
          <w:szCs w:val="26"/>
        </w:rPr>
        <w:t>1.7.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rsidR="00B41BDB" w:rsidRDefault="00B41BDB" w:rsidP="00B41BDB">
      <w:pPr>
        <w:spacing w:after="0" w:line="240" w:lineRule="auto"/>
        <w:jc w:val="center"/>
        <w:rPr>
          <w:rStyle w:val="a4"/>
          <w:rFonts w:ascii="Times New Roman" w:hAnsi="Times New Roman" w:cs="Times New Roman"/>
          <w:sz w:val="26"/>
          <w:szCs w:val="24"/>
        </w:rPr>
      </w:pPr>
    </w:p>
    <w:p w:rsidR="00B41BDB" w:rsidRPr="00883475" w:rsidRDefault="00B41BDB" w:rsidP="00B41BDB">
      <w:pPr>
        <w:spacing w:after="0" w:line="240" w:lineRule="auto"/>
        <w:jc w:val="center"/>
        <w:rPr>
          <w:rStyle w:val="a4"/>
          <w:rFonts w:ascii="Times New Roman" w:hAnsi="Times New Roman" w:cs="Times New Roman"/>
          <w:sz w:val="26"/>
          <w:szCs w:val="24"/>
        </w:rPr>
      </w:pPr>
      <w:r>
        <w:rPr>
          <w:rStyle w:val="a4"/>
          <w:rFonts w:ascii="Times New Roman" w:hAnsi="Times New Roman" w:cs="Times New Roman"/>
          <w:sz w:val="26"/>
          <w:szCs w:val="24"/>
        </w:rPr>
        <w:t>Глава 2. Основные цели и направления приватизации муниципального имущества</w:t>
      </w:r>
    </w:p>
    <w:p w:rsidR="00856109" w:rsidRPr="00F602D8" w:rsidRDefault="00B41BDB" w:rsidP="00FD0548">
      <w:pPr>
        <w:pStyle w:val="a5"/>
        <w:jc w:val="center"/>
        <w:rPr>
          <w:rFonts w:ascii="Times New Roman" w:hAnsi="Times New Roman"/>
        </w:rPr>
      </w:pPr>
      <w:r>
        <w:rPr>
          <w:rFonts w:ascii="Times New Roman" w:hAnsi="Times New Roman"/>
        </w:rPr>
        <w:t xml:space="preserve"> </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2.1. Основные цели приватизации:</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 повышение эффективности использования муниципального имущества;</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 xml:space="preserve">- поступление в бюджет МО </w:t>
      </w:r>
      <w:r w:rsidR="001F1E2B">
        <w:rPr>
          <w:rFonts w:ascii="Times New Roman" w:hAnsi="Times New Roman"/>
          <w:szCs w:val="26"/>
        </w:rPr>
        <w:t>Имекский сельсовет</w:t>
      </w:r>
      <w:r w:rsidRPr="00F602D8">
        <w:rPr>
          <w:rFonts w:ascii="Times New Roman" w:hAnsi="Times New Roman"/>
          <w:szCs w:val="26"/>
        </w:rPr>
        <w:t xml:space="preserve"> </w:t>
      </w:r>
      <w:r w:rsidRPr="00F602D8">
        <w:rPr>
          <w:rFonts w:ascii="Times New Roman" w:hAnsi="Times New Roman"/>
        </w:rPr>
        <w:t>финансовых средств.</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2.2. Основные задачи приватизации:</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 xml:space="preserve">- выявление и приватизация неиспользуемых и убыточных объектов                на территории МО </w:t>
      </w:r>
      <w:r w:rsidR="001F1E2B">
        <w:rPr>
          <w:rFonts w:ascii="Times New Roman" w:hAnsi="Times New Roman"/>
          <w:szCs w:val="26"/>
        </w:rPr>
        <w:t>Имекский сельсовет</w:t>
      </w:r>
      <w:r w:rsidRPr="00F602D8">
        <w:rPr>
          <w:rFonts w:ascii="Times New Roman" w:hAnsi="Times New Roman"/>
        </w:rPr>
        <w:t xml:space="preserve"> (в том числе объектов незавершенного строительства);</w:t>
      </w:r>
    </w:p>
    <w:p w:rsidR="00A17C26" w:rsidRDefault="00A17C26" w:rsidP="00A17C26">
      <w:pPr>
        <w:pStyle w:val="a5"/>
        <w:ind w:firstLine="567"/>
        <w:jc w:val="both"/>
        <w:rPr>
          <w:rFonts w:ascii="Times New Roman" w:hAnsi="Times New Roman"/>
        </w:rPr>
      </w:pPr>
      <w:r>
        <w:rPr>
          <w:rFonts w:ascii="Times New Roman" w:hAnsi="Times New Roman"/>
        </w:rPr>
        <w:t>-</w:t>
      </w:r>
      <w:r w:rsidRPr="00F602D8">
        <w:rPr>
          <w:rFonts w:ascii="Times New Roman" w:hAnsi="Times New Roman"/>
        </w:rPr>
        <w:t xml:space="preserve"> освобождение от непрофильного имущества, обремененного содержанием за счет средств местного бюджета.</w:t>
      </w:r>
    </w:p>
    <w:p w:rsidR="00FD0548" w:rsidRPr="00F602D8" w:rsidRDefault="00FD0548" w:rsidP="00A17C26">
      <w:pPr>
        <w:pStyle w:val="a5"/>
        <w:ind w:firstLine="567"/>
        <w:jc w:val="both"/>
        <w:rPr>
          <w:rFonts w:ascii="Times New Roman" w:hAnsi="Times New Roman"/>
        </w:rPr>
      </w:pPr>
    </w:p>
    <w:p w:rsidR="00FD0548" w:rsidRPr="00883475" w:rsidRDefault="00FD0548" w:rsidP="00FD0548">
      <w:pPr>
        <w:spacing w:after="0" w:line="240" w:lineRule="auto"/>
        <w:jc w:val="center"/>
        <w:rPr>
          <w:rStyle w:val="a4"/>
          <w:rFonts w:ascii="Times New Roman" w:hAnsi="Times New Roman" w:cs="Times New Roman"/>
          <w:sz w:val="26"/>
          <w:szCs w:val="24"/>
        </w:rPr>
      </w:pPr>
      <w:r>
        <w:rPr>
          <w:rStyle w:val="a4"/>
          <w:rFonts w:ascii="Times New Roman" w:hAnsi="Times New Roman" w:cs="Times New Roman"/>
          <w:sz w:val="26"/>
          <w:szCs w:val="24"/>
        </w:rPr>
        <w:t>Глава 3.  Планирование приватизации муниципального имущества</w:t>
      </w:r>
    </w:p>
    <w:p w:rsidR="00A17C26" w:rsidRPr="00F602D8" w:rsidRDefault="00A17C26" w:rsidP="00FD0548">
      <w:pPr>
        <w:pStyle w:val="a5"/>
        <w:rPr>
          <w:rFonts w:ascii="Times New Roman" w:hAnsi="Times New Roman"/>
        </w:rPr>
      </w:pP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xml:space="preserve">3.3. Администрация разрабатывает и выносит прогнозный план (программу) на утверждение Совета депутатов </w:t>
      </w:r>
      <w:r w:rsidR="00FD0548">
        <w:rPr>
          <w:rFonts w:ascii="Times New Roman" w:hAnsi="Times New Roman"/>
          <w:szCs w:val="26"/>
        </w:rPr>
        <w:t>Имекского сельсовета</w:t>
      </w:r>
      <w:r w:rsidRPr="00F602D8">
        <w:rPr>
          <w:rFonts w:ascii="Times New Roman" w:hAnsi="Times New Roman"/>
          <w:szCs w:val="26"/>
        </w:rPr>
        <w:t xml:space="preserve"> до 1 декабря года, предшествующего очередному финансовому году.</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lastRenderedPageBreak/>
        <w:t xml:space="preserve">3.4. Решения о включении или исключении объектов из прогнозного плана (программы) приватизации муниципального имущества, принимаются  Советом депутатов </w:t>
      </w:r>
      <w:r w:rsidR="006745F5">
        <w:rPr>
          <w:rFonts w:ascii="Times New Roman" w:hAnsi="Times New Roman"/>
          <w:szCs w:val="26"/>
        </w:rPr>
        <w:t>Имекского сельсовета</w:t>
      </w:r>
      <w:r w:rsidRPr="00F602D8">
        <w:rPr>
          <w:rFonts w:ascii="Times New Roman" w:hAnsi="Times New Roman"/>
        </w:rPr>
        <w:t>.</w:t>
      </w:r>
    </w:p>
    <w:p w:rsidR="00A17C26" w:rsidRDefault="00A17C26" w:rsidP="00A17C26">
      <w:pPr>
        <w:pStyle w:val="a5"/>
        <w:ind w:firstLine="567"/>
        <w:jc w:val="both"/>
        <w:rPr>
          <w:rFonts w:ascii="Times New Roman" w:hAnsi="Times New Roman"/>
        </w:rPr>
      </w:pPr>
      <w:r w:rsidRPr="00F602D8">
        <w:rPr>
          <w:rFonts w:ascii="Times New Roman" w:hAnsi="Times New Roman"/>
        </w:rPr>
        <w:t xml:space="preserve">3.5. 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 </w:t>
      </w:r>
      <w:r w:rsidR="006745F5">
        <w:rPr>
          <w:rFonts w:ascii="Times New Roman" w:hAnsi="Times New Roman"/>
        </w:rPr>
        <w:t xml:space="preserve">    </w:t>
      </w:r>
      <w:r w:rsidRPr="00F602D8">
        <w:rPr>
          <w:rFonts w:ascii="Times New Roman" w:hAnsi="Times New Roman"/>
        </w:rPr>
        <w:t xml:space="preserve"> в Сов</w:t>
      </w:r>
      <w:r w:rsidR="006745F5">
        <w:rPr>
          <w:rFonts w:ascii="Times New Roman" w:hAnsi="Times New Roman"/>
        </w:rPr>
        <w:t>ет депутатов Имекского сельсовета</w:t>
      </w:r>
      <w:r w:rsidRPr="00F602D8">
        <w:rPr>
          <w:rFonts w:ascii="Times New Roman" w:hAnsi="Times New Roman"/>
        </w:rPr>
        <w:t xml:space="preserve"> до 1 марта текущего года.</w:t>
      </w:r>
    </w:p>
    <w:p w:rsidR="006745F5" w:rsidRPr="00F602D8" w:rsidRDefault="006745F5" w:rsidP="00A17C26">
      <w:pPr>
        <w:pStyle w:val="a5"/>
        <w:ind w:firstLine="567"/>
        <w:jc w:val="both"/>
        <w:rPr>
          <w:rFonts w:ascii="Times New Roman" w:hAnsi="Times New Roman"/>
        </w:rPr>
      </w:pPr>
    </w:p>
    <w:p w:rsidR="00A17C26" w:rsidRPr="00F602D8" w:rsidRDefault="00A17C26" w:rsidP="00A17C26">
      <w:pPr>
        <w:pStyle w:val="a5"/>
        <w:jc w:val="both"/>
        <w:rPr>
          <w:rFonts w:ascii="Times New Roman" w:hAnsi="Times New Roman"/>
        </w:rPr>
      </w:pPr>
      <w:r w:rsidRPr="00F602D8">
        <w:rPr>
          <w:rFonts w:ascii="Times New Roman" w:hAnsi="Times New Roman"/>
        </w:rPr>
        <w:t> </w:t>
      </w:r>
      <w:r w:rsidR="006745F5">
        <w:rPr>
          <w:rStyle w:val="a4"/>
          <w:rFonts w:ascii="Times New Roman" w:hAnsi="Times New Roman"/>
        </w:rPr>
        <w:t>Глава 4. Ограничения для приватизации муниципального имущества</w:t>
      </w:r>
    </w:p>
    <w:p w:rsidR="00A17C26" w:rsidRPr="00F602D8" w:rsidRDefault="006745F5" w:rsidP="006745F5">
      <w:pPr>
        <w:pStyle w:val="a5"/>
        <w:jc w:val="center"/>
        <w:rPr>
          <w:rFonts w:ascii="Times New Roman" w:hAnsi="Times New Roman"/>
        </w:rPr>
      </w:pPr>
      <w:r>
        <w:rPr>
          <w:rFonts w:ascii="Times New Roman" w:hAnsi="Times New Roman"/>
        </w:rPr>
        <w:t xml:space="preserve">  </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4.1. Ограничения по приватизации муниципального имущества устанавливаются в соответствии с действующим законодательством                            о приватизации.</w:t>
      </w:r>
    </w:p>
    <w:p w:rsidR="006745F5" w:rsidRDefault="00A17C26" w:rsidP="006745F5">
      <w:pPr>
        <w:pStyle w:val="a5"/>
        <w:ind w:firstLine="709"/>
        <w:jc w:val="both"/>
        <w:rPr>
          <w:rFonts w:ascii="Times New Roman" w:hAnsi="Times New Roman"/>
        </w:rPr>
      </w:pPr>
      <w:r w:rsidRPr="00F602D8">
        <w:rPr>
          <w:rFonts w:ascii="Times New Roman" w:hAnsi="Times New Roman"/>
        </w:rPr>
        <w:t> </w:t>
      </w:r>
      <w:r w:rsidR="006745F5">
        <w:rPr>
          <w:rStyle w:val="a4"/>
          <w:rFonts w:ascii="Times New Roman" w:hAnsi="Times New Roman"/>
        </w:rPr>
        <w:t>Глава 5.  Порядок приватизации муниципального имущества</w:t>
      </w:r>
    </w:p>
    <w:p w:rsidR="00A17C26" w:rsidRPr="00F602D8" w:rsidRDefault="00A17C26" w:rsidP="006745F5">
      <w:pPr>
        <w:pStyle w:val="a5"/>
        <w:ind w:firstLine="709"/>
        <w:jc w:val="both"/>
        <w:rPr>
          <w:rFonts w:ascii="Times New Roman" w:hAnsi="Times New Roman"/>
        </w:rPr>
      </w:pPr>
      <w:r w:rsidRPr="00F602D8">
        <w:rPr>
          <w:rFonts w:ascii="Times New Roman" w:hAnsi="Times New Roman"/>
        </w:rPr>
        <w:t>5.1. 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В постановлении об условиях приватизации объекта должны содержаться сведения:</w:t>
      </w:r>
    </w:p>
    <w:p w:rsidR="00A17C26" w:rsidRPr="00F602D8" w:rsidRDefault="00A17C26" w:rsidP="00A17C26">
      <w:pPr>
        <w:pStyle w:val="a5"/>
        <w:tabs>
          <w:tab w:val="left" w:pos="851"/>
        </w:tabs>
        <w:ind w:firstLine="567"/>
        <w:jc w:val="both"/>
        <w:rPr>
          <w:rFonts w:ascii="Times New Roman" w:hAnsi="Times New Roman"/>
        </w:rPr>
      </w:pPr>
      <w:r w:rsidRPr="00F602D8">
        <w:rPr>
          <w:rFonts w:ascii="Times New Roman" w:hAnsi="Times New Roman"/>
        </w:rPr>
        <w:t>- наименование имущества и иные, позволяющие его индивидуализировать, данные (характеристика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способ приватизации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начальная цена;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срок рассрочки платежа (если она предоставляется);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иные необходимые для приватизации имущества сведения.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xml:space="preserve">5.2. </w:t>
      </w:r>
      <w:r w:rsidR="005142BB" w:rsidRPr="00112656">
        <w:rPr>
          <w:rFonts w:ascii="Times New Roman" w:hAnsi="Times New Roman"/>
        </w:rPr>
        <w:t>Начальная цена подлежащего приватизации  муниципального имущества устанавливается в случаях, предусмотренным Федеральным законом№178-ФЗ согласно статье 12 в соответствии с законодательством Российской Федерации, регулирующим оценочную деятельность, при условии, что со дня составления отчета об оценке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r w:rsidR="005142BB">
        <w:rPr>
          <w:rFonts w:ascii="Times New Roman" w:hAnsi="Times New Roman"/>
        </w:rPr>
        <w:t xml:space="preserve"> ( в редакции решения от 31.10.2023 № 36).</w:t>
      </w:r>
    </w:p>
    <w:p w:rsidR="006A2B9E" w:rsidRPr="00112656" w:rsidRDefault="00A17C26" w:rsidP="006A2B9E">
      <w:pPr>
        <w:pStyle w:val="pboth"/>
        <w:spacing w:before="0" w:beforeAutospacing="0" w:after="0" w:afterAutospacing="0"/>
        <w:rPr>
          <w:color w:val="000000"/>
          <w:sz w:val="26"/>
          <w:szCs w:val="23"/>
        </w:rPr>
      </w:pPr>
      <w:r w:rsidRPr="00F602D8">
        <w:t xml:space="preserve">5.3. </w:t>
      </w:r>
      <w:r w:rsidR="000847D3">
        <w:t xml:space="preserve"> </w:t>
      </w:r>
      <w:r w:rsidR="006A2B9E" w:rsidRPr="00112656">
        <w:rPr>
          <w:color w:val="000000"/>
          <w:sz w:val="26"/>
          <w:szCs w:val="23"/>
        </w:rPr>
        <w:t>Одновременно с заявкой претенденты представляют следующие документы:</w:t>
      </w:r>
      <w:bookmarkStart w:id="0" w:name="000189"/>
      <w:bookmarkEnd w:id="0"/>
    </w:p>
    <w:p w:rsidR="006A2B9E" w:rsidRPr="00112656" w:rsidRDefault="006A2B9E" w:rsidP="006A2B9E">
      <w:pPr>
        <w:pStyle w:val="pboth"/>
        <w:spacing w:before="0" w:beforeAutospacing="0" w:after="0" w:afterAutospacing="0"/>
        <w:rPr>
          <w:color w:val="000000"/>
          <w:sz w:val="26"/>
          <w:szCs w:val="23"/>
        </w:rPr>
      </w:pPr>
      <w:r w:rsidRPr="00112656">
        <w:rPr>
          <w:color w:val="000000"/>
          <w:sz w:val="26"/>
          <w:szCs w:val="23"/>
        </w:rPr>
        <w:t>- юридические лица:</w:t>
      </w:r>
    </w:p>
    <w:p w:rsidR="006A2B9E" w:rsidRPr="00112656" w:rsidRDefault="006A2B9E" w:rsidP="006A2B9E">
      <w:pPr>
        <w:pStyle w:val="pboth"/>
        <w:spacing w:before="0" w:beforeAutospacing="0" w:after="0" w:afterAutospacing="0"/>
        <w:rPr>
          <w:color w:val="000000"/>
          <w:sz w:val="26"/>
          <w:szCs w:val="23"/>
        </w:rPr>
      </w:pPr>
      <w:bookmarkStart w:id="1" w:name="000190"/>
      <w:bookmarkEnd w:id="1"/>
      <w:r w:rsidRPr="00112656">
        <w:rPr>
          <w:color w:val="000000"/>
          <w:sz w:val="26"/>
          <w:szCs w:val="23"/>
        </w:rPr>
        <w:t>заверенные копии учредительных документов;</w:t>
      </w:r>
    </w:p>
    <w:p w:rsidR="006A2B9E" w:rsidRPr="00112656" w:rsidRDefault="006A2B9E" w:rsidP="006A2B9E">
      <w:pPr>
        <w:pStyle w:val="pboth"/>
        <w:spacing w:before="0" w:beforeAutospacing="0" w:after="0" w:afterAutospacing="0"/>
        <w:rPr>
          <w:color w:val="000000"/>
          <w:sz w:val="26"/>
          <w:szCs w:val="23"/>
        </w:rPr>
      </w:pPr>
      <w:bookmarkStart w:id="2" w:name="100655"/>
      <w:bookmarkStart w:id="3" w:name="000191"/>
      <w:bookmarkEnd w:id="2"/>
      <w:bookmarkEnd w:id="3"/>
      <w:r w:rsidRPr="00112656">
        <w:rPr>
          <w:color w:val="000000"/>
          <w:sz w:val="26"/>
          <w:szCs w:val="23"/>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A2B9E" w:rsidRPr="00112656" w:rsidRDefault="006A2B9E" w:rsidP="006A2B9E">
      <w:pPr>
        <w:pStyle w:val="pboth"/>
        <w:spacing w:before="0" w:beforeAutospacing="0" w:after="0" w:afterAutospacing="0"/>
        <w:rPr>
          <w:color w:val="000000"/>
          <w:sz w:val="26"/>
          <w:szCs w:val="23"/>
        </w:rPr>
      </w:pPr>
      <w:bookmarkStart w:id="4" w:name="000192"/>
      <w:bookmarkEnd w:id="4"/>
      <w:r w:rsidRPr="00112656">
        <w:rPr>
          <w:color w:val="000000"/>
          <w:sz w:val="26"/>
          <w:szCs w:val="23"/>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A2B9E" w:rsidRPr="00112656" w:rsidRDefault="006A2B9E" w:rsidP="006A2B9E">
      <w:pPr>
        <w:pStyle w:val="pboth"/>
        <w:spacing w:before="0" w:beforeAutospacing="0" w:after="0" w:afterAutospacing="0"/>
        <w:rPr>
          <w:color w:val="000000"/>
          <w:sz w:val="26"/>
          <w:szCs w:val="23"/>
        </w:rPr>
      </w:pPr>
      <w:bookmarkStart w:id="5" w:name="000193"/>
      <w:bookmarkEnd w:id="5"/>
      <w:r w:rsidRPr="00112656">
        <w:rPr>
          <w:color w:val="000000"/>
          <w:sz w:val="26"/>
          <w:szCs w:val="23"/>
        </w:rPr>
        <w:lastRenderedPageBreak/>
        <w:t>- физические лица предъявляют документ, удостоверяющий личность, или представляют копии всех его листов;</w:t>
      </w:r>
    </w:p>
    <w:p w:rsidR="00A17C26" w:rsidRPr="006A2B9E" w:rsidRDefault="006A2B9E" w:rsidP="006A2B9E">
      <w:pPr>
        <w:pStyle w:val="pboth"/>
        <w:spacing w:before="0" w:beforeAutospacing="0" w:after="0" w:afterAutospacing="0"/>
        <w:rPr>
          <w:color w:val="000000"/>
          <w:sz w:val="26"/>
          <w:szCs w:val="23"/>
        </w:rPr>
      </w:pPr>
      <w:bookmarkStart w:id="6" w:name="000194"/>
      <w:bookmarkEnd w:id="6"/>
      <w:r w:rsidRPr="00112656">
        <w:rPr>
          <w:color w:val="000000"/>
          <w:sz w:val="26"/>
          <w:szCs w:val="23"/>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w:t>
      </w:r>
      <w:r>
        <w:rPr>
          <w:color w:val="000000"/>
          <w:sz w:val="26"/>
          <w:szCs w:val="23"/>
        </w:rPr>
        <w:t>ерждающий полномочия этого лица ( в редакции решения от 31.10.2023 № 36).</w:t>
      </w:r>
    </w:p>
    <w:p w:rsidR="00A17C26" w:rsidRDefault="00A17C26" w:rsidP="006A2B9E">
      <w:pPr>
        <w:pStyle w:val="a5"/>
        <w:ind w:firstLine="567"/>
        <w:jc w:val="both"/>
        <w:rPr>
          <w:rFonts w:ascii="Times New Roman" w:hAnsi="Times New Roman"/>
        </w:rPr>
      </w:pPr>
      <w:r w:rsidRPr="00F602D8">
        <w:rPr>
          <w:rFonts w:ascii="Times New Roman" w:hAnsi="Times New Roman"/>
        </w:rPr>
        <w:t xml:space="preserve">5.4. </w:t>
      </w:r>
      <w:r w:rsidR="006A2B9E">
        <w:rPr>
          <w:rFonts w:ascii="Times New Roman" w:hAnsi="Times New Roman"/>
        </w:rPr>
        <w:t xml:space="preserve"> </w:t>
      </w:r>
      <w:r w:rsidR="0055447A" w:rsidRPr="0055447A">
        <w:rPr>
          <w:rFonts w:ascii="Times New Roman" w:hAnsi="Times New Roman"/>
          <w:color w:val="000000"/>
          <w:szCs w:val="23"/>
        </w:rPr>
        <w:t>Пункт 5.4. главы 5</w:t>
      </w:r>
      <w:r w:rsidR="0055447A">
        <w:rPr>
          <w:rFonts w:ascii="Times New Roman" w:hAnsi="Times New Roman"/>
          <w:color w:val="000000"/>
          <w:szCs w:val="23"/>
        </w:rPr>
        <w:t xml:space="preserve"> исключить ( в редакции решения от 31.10.2023 № 36).</w:t>
      </w:r>
    </w:p>
    <w:p w:rsidR="006745F5" w:rsidRPr="00F602D8" w:rsidRDefault="006745F5" w:rsidP="00A17C26">
      <w:pPr>
        <w:pStyle w:val="a5"/>
        <w:ind w:firstLine="567"/>
        <w:jc w:val="both"/>
        <w:rPr>
          <w:rFonts w:ascii="Times New Roman" w:hAnsi="Times New Roman"/>
        </w:rPr>
      </w:pPr>
    </w:p>
    <w:p w:rsidR="006745F5" w:rsidRDefault="006745F5" w:rsidP="006745F5">
      <w:pPr>
        <w:pStyle w:val="a5"/>
        <w:ind w:firstLine="709"/>
        <w:jc w:val="center"/>
        <w:rPr>
          <w:rFonts w:ascii="Times New Roman" w:hAnsi="Times New Roman"/>
        </w:rPr>
      </w:pPr>
      <w:r>
        <w:rPr>
          <w:rStyle w:val="a4"/>
          <w:rFonts w:ascii="Times New Roman" w:hAnsi="Times New Roman"/>
        </w:rPr>
        <w:t>Глава 6. Организационное и информационное обеспечение приватизации муниципального имущества</w:t>
      </w:r>
    </w:p>
    <w:p w:rsidR="00A17C26" w:rsidRPr="006745F5" w:rsidRDefault="00A17C26" w:rsidP="006745F5">
      <w:pPr>
        <w:pStyle w:val="a5"/>
        <w:jc w:val="center"/>
        <w:rPr>
          <w:rFonts w:ascii="Times New Roman" w:hAnsi="Times New Roman"/>
        </w:rPr>
      </w:pPr>
      <w:r w:rsidRPr="00F602D8">
        <w:rPr>
          <w:rFonts w:ascii="Times New Roman" w:hAnsi="Times New Roman"/>
        </w:rPr>
        <w:t> </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6.1. Организационное обеспечение</w:t>
      </w:r>
    </w:p>
    <w:p w:rsidR="00F21A8F" w:rsidRDefault="00A17C26" w:rsidP="00A17C26">
      <w:pPr>
        <w:pStyle w:val="a5"/>
        <w:ind w:firstLine="567"/>
        <w:jc w:val="both"/>
        <w:rPr>
          <w:rFonts w:ascii="Times New Roman" w:hAnsi="Times New Roman"/>
          <w:szCs w:val="26"/>
        </w:rPr>
      </w:pPr>
      <w:r w:rsidRPr="00F602D8">
        <w:rPr>
          <w:rFonts w:ascii="Times New Roman" w:hAnsi="Times New Roman"/>
          <w:szCs w:val="26"/>
        </w:rPr>
        <w:t>Организационное обеспечение процесса приватизации возлагается                      на Комиссию по приватизации муниципального имуществ</w:t>
      </w:r>
      <w:r w:rsidR="00F21A8F">
        <w:rPr>
          <w:rFonts w:ascii="Times New Roman" w:hAnsi="Times New Roman"/>
          <w:szCs w:val="26"/>
        </w:rPr>
        <w:t>а Администрации Имекского сельсовета</w:t>
      </w:r>
      <w:r w:rsidRPr="00F602D8">
        <w:rPr>
          <w:rFonts w:ascii="Times New Roman" w:hAnsi="Times New Roman"/>
          <w:szCs w:val="26"/>
        </w:rPr>
        <w:t xml:space="preserve"> (далее — Комиссия). </w:t>
      </w:r>
    </w:p>
    <w:p w:rsidR="00A17C26" w:rsidRPr="00F602D8" w:rsidRDefault="00F21A8F" w:rsidP="00A17C26">
      <w:pPr>
        <w:pStyle w:val="a5"/>
        <w:ind w:firstLine="567"/>
        <w:jc w:val="both"/>
        <w:rPr>
          <w:rFonts w:ascii="Times New Roman" w:hAnsi="Times New Roman"/>
          <w:szCs w:val="26"/>
        </w:rPr>
      </w:pPr>
      <w:r>
        <w:rPr>
          <w:rFonts w:ascii="Times New Roman" w:hAnsi="Times New Roman"/>
          <w:szCs w:val="26"/>
        </w:rPr>
        <w:t>Состав Комиссии</w:t>
      </w:r>
      <w:r w:rsidR="00A17C26" w:rsidRPr="00F602D8">
        <w:rPr>
          <w:rFonts w:ascii="Times New Roman" w:hAnsi="Times New Roman"/>
          <w:szCs w:val="26"/>
        </w:rPr>
        <w:t xml:space="preserve"> и Положение о Комиссии утверждаются постановлением главы </w:t>
      </w:r>
      <w:r>
        <w:rPr>
          <w:rFonts w:ascii="Times New Roman" w:hAnsi="Times New Roman"/>
          <w:szCs w:val="26"/>
        </w:rPr>
        <w:t>администрации</w:t>
      </w:r>
      <w:r w:rsidR="00A17C26" w:rsidRPr="00F602D8">
        <w:rPr>
          <w:rFonts w:ascii="Times New Roman" w:hAnsi="Times New Roman"/>
          <w:szCs w:val="26"/>
        </w:rPr>
        <w:t>, который  является председателем Комиссии.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Комиссия вправе привлекать к работе экспертов, а также аудиторские, консультационные, оценочные и иные организации.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6.2. Информационное обеспечение</w:t>
      </w:r>
    </w:p>
    <w:p w:rsidR="0055447A" w:rsidRPr="00112656" w:rsidRDefault="00A17C26" w:rsidP="0055447A">
      <w:pPr>
        <w:pStyle w:val="pboth"/>
        <w:shd w:val="clear" w:color="auto" w:fill="FFFFFF"/>
        <w:spacing w:before="0" w:beforeAutospacing="0" w:after="0" w:afterAutospacing="0"/>
        <w:jc w:val="both"/>
        <w:rPr>
          <w:color w:val="212529"/>
          <w:sz w:val="26"/>
        </w:rPr>
      </w:pPr>
      <w:r w:rsidRPr="00F602D8">
        <w:rPr>
          <w:szCs w:val="26"/>
        </w:rPr>
        <w:t>6.2.1.</w:t>
      </w:r>
      <w:r w:rsidR="0055447A" w:rsidRPr="0055447A">
        <w:rPr>
          <w:color w:val="212529"/>
          <w:sz w:val="26"/>
        </w:rPr>
        <w:t xml:space="preserve"> </w:t>
      </w:r>
      <w:r w:rsidR="0055447A" w:rsidRPr="00112656">
        <w:rPr>
          <w:color w:val="212529"/>
          <w:sz w:val="26"/>
        </w:rPr>
        <w:t>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государственного и муниципального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r:id="rId9" w:anchor="000621" w:history="1">
        <w:r w:rsidR="0055447A" w:rsidRPr="00112656">
          <w:rPr>
            <w:color w:val="4272D7"/>
            <w:sz w:val="26"/>
            <w:u w:val="single"/>
          </w:rPr>
          <w:t>подпунктами 3.1</w:t>
        </w:r>
      </w:hyperlink>
      <w:r w:rsidR="0055447A" w:rsidRPr="00112656">
        <w:rPr>
          <w:color w:val="212529"/>
          <w:sz w:val="26"/>
        </w:rPr>
        <w:t> и </w:t>
      </w:r>
      <w:hyperlink r:id="rId10" w:anchor="000622" w:history="1">
        <w:r w:rsidR="0055447A" w:rsidRPr="00112656">
          <w:rPr>
            <w:color w:val="4272D7"/>
            <w:sz w:val="26"/>
            <w:u w:val="single"/>
          </w:rPr>
          <w:t>3.2 пункта 1 статьи 6</w:t>
        </w:r>
      </w:hyperlink>
      <w:r w:rsidR="0055447A" w:rsidRPr="00112656">
        <w:rPr>
          <w:color w:val="212529"/>
          <w:sz w:val="26"/>
        </w:rPr>
        <w:t>  Федерального закона № 178-ФЗ,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bookmarkStart w:id="7" w:name="000552"/>
      <w:bookmarkStart w:id="8" w:name="000377"/>
      <w:bookmarkEnd w:id="7"/>
      <w:bookmarkEnd w:id="8"/>
    </w:p>
    <w:p w:rsidR="00A17C26" w:rsidRPr="00E720B3" w:rsidRDefault="0055447A" w:rsidP="00E720B3">
      <w:pPr>
        <w:pStyle w:val="pboth"/>
        <w:shd w:val="clear" w:color="auto" w:fill="FFFFFF"/>
        <w:spacing w:before="0" w:beforeAutospacing="0" w:after="0" w:afterAutospacing="0"/>
        <w:jc w:val="both"/>
        <w:rPr>
          <w:color w:val="212529"/>
          <w:sz w:val="26"/>
        </w:rPr>
      </w:pPr>
      <w:r w:rsidRPr="00112656">
        <w:rPr>
          <w:color w:val="212529"/>
          <w:sz w:val="26"/>
        </w:rPr>
        <w:t xml:space="preserve">     </w:t>
      </w:r>
      <w:r w:rsidRPr="002F63CF">
        <w:rPr>
          <w:color w:val="212529"/>
          <w:sz w:val="26"/>
        </w:rPr>
        <w:t>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w:t>
      </w:r>
      <w:r w:rsidR="00E720B3">
        <w:rPr>
          <w:color w:val="212529"/>
          <w:sz w:val="26"/>
        </w:rPr>
        <w:t>тс</w:t>
      </w:r>
      <w:r w:rsidR="003A52C8">
        <w:rPr>
          <w:color w:val="212529"/>
          <w:sz w:val="26"/>
        </w:rPr>
        <w:t>я на сайтах в сети "Интернет" (</w:t>
      </w:r>
      <w:r w:rsidR="00E720B3">
        <w:rPr>
          <w:color w:val="212529"/>
          <w:sz w:val="26"/>
        </w:rPr>
        <w:t>в редакции решения от 31.10.2023 № 36).</w:t>
      </w:r>
      <w:r>
        <w:rPr>
          <w:szCs w:val="26"/>
        </w:rPr>
        <w:t xml:space="preserve"> </w:t>
      </w:r>
    </w:p>
    <w:p w:rsidR="005C25E5" w:rsidRPr="00112656" w:rsidRDefault="00A17C26" w:rsidP="005C25E5">
      <w:pPr>
        <w:pStyle w:val="pboth"/>
        <w:shd w:val="clear" w:color="auto" w:fill="FFFFFF" w:themeFill="background1"/>
        <w:spacing w:before="0" w:beforeAutospacing="0" w:after="0" w:afterAutospacing="0"/>
        <w:jc w:val="both"/>
        <w:rPr>
          <w:color w:val="000000"/>
          <w:sz w:val="26"/>
          <w:szCs w:val="23"/>
        </w:rPr>
      </w:pPr>
      <w:r w:rsidRPr="00F602D8">
        <w:rPr>
          <w:szCs w:val="26"/>
        </w:rPr>
        <w:lastRenderedPageBreak/>
        <w:t xml:space="preserve">6.2.2. </w:t>
      </w:r>
      <w:r w:rsidR="00E720B3">
        <w:rPr>
          <w:szCs w:val="26"/>
        </w:rPr>
        <w:t xml:space="preserve"> </w:t>
      </w:r>
      <w:r w:rsidR="005C25E5" w:rsidRPr="00112656">
        <w:rPr>
          <w:color w:val="000000"/>
          <w:sz w:val="26"/>
          <w:szCs w:val="23"/>
        </w:rPr>
        <w:t>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9" w:name="000045"/>
      <w:bookmarkEnd w:id="9"/>
      <w:r w:rsidRPr="00112656">
        <w:rPr>
          <w:color w:val="000000"/>
          <w:sz w:val="26"/>
          <w:szCs w:val="23"/>
        </w:rPr>
        <w:t xml:space="preserve">1) наименование государственного органа или органа местного самоуправления, </w:t>
      </w:r>
      <w:r>
        <w:rPr>
          <w:color w:val="000000"/>
          <w:sz w:val="26"/>
          <w:szCs w:val="23"/>
        </w:rPr>
        <w:t xml:space="preserve"> </w:t>
      </w:r>
      <w:r w:rsidRPr="00112656">
        <w:rPr>
          <w:color w:val="000000"/>
          <w:sz w:val="26"/>
          <w:szCs w:val="23"/>
        </w:rPr>
        <w:t>принявших решение об условиях приватизации такого имущества, реквизиты указанного решения;</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10" w:name="000046"/>
      <w:bookmarkEnd w:id="10"/>
      <w:r w:rsidRPr="00112656">
        <w:rPr>
          <w:color w:val="000000"/>
          <w:sz w:val="26"/>
          <w:szCs w:val="23"/>
        </w:rPr>
        <w:t>2) наименование такого имущества и иные позволяющие его индивидуализировать сведения (характеристика имущества);</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11" w:name="000047"/>
      <w:bookmarkEnd w:id="11"/>
      <w:r w:rsidRPr="00112656">
        <w:rPr>
          <w:color w:val="000000"/>
          <w:sz w:val="26"/>
          <w:szCs w:val="23"/>
        </w:rPr>
        <w:t>3) способ приватизации такого имущества;</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12" w:name="000048"/>
      <w:bookmarkEnd w:id="12"/>
      <w:r w:rsidRPr="00112656">
        <w:rPr>
          <w:color w:val="000000"/>
          <w:sz w:val="26"/>
          <w:szCs w:val="23"/>
        </w:rPr>
        <w:t>4) начальная цена продажи такого имущества;</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13" w:name="000049"/>
      <w:bookmarkEnd w:id="13"/>
      <w:r w:rsidRPr="00112656">
        <w:rPr>
          <w:color w:val="000000"/>
          <w:sz w:val="26"/>
          <w:szCs w:val="23"/>
        </w:rPr>
        <w:t>5) форма подачи предложений о цене такого имущества;</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14" w:name="000050"/>
      <w:bookmarkEnd w:id="14"/>
      <w:r w:rsidRPr="00112656">
        <w:rPr>
          <w:color w:val="000000"/>
          <w:sz w:val="26"/>
          <w:szCs w:val="23"/>
        </w:rPr>
        <w:t>6) условия и сроки платежа, необходимые реквизиты счетов;</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15" w:name="000051"/>
      <w:bookmarkEnd w:id="15"/>
      <w:r w:rsidRPr="00112656">
        <w:rPr>
          <w:color w:val="000000"/>
          <w:sz w:val="26"/>
          <w:szCs w:val="23"/>
        </w:rPr>
        <w:t>7) размер задатка, срок и порядок его внесения, необходимые реквизиты счетов;</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16" w:name="000052"/>
      <w:bookmarkEnd w:id="16"/>
      <w:r w:rsidRPr="00112656">
        <w:rPr>
          <w:color w:val="000000"/>
          <w:sz w:val="26"/>
          <w:szCs w:val="23"/>
        </w:rPr>
        <w:t>8) порядок, место, даты начала и окончания подачи заявок, предложений;</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17" w:name="000382"/>
      <w:bookmarkStart w:id="18" w:name="000053"/>
      <w:bookmarkEnd w:id="17"/>
      <w:bookmarkEnd w:id="18"/>
      <w:r w:rsidRPr="00112656">
        <w:rPr>
          <w:color w:val="000000"/>
          <w:sz w:val="26"/>
          <w:szCs w:val="23"/>
        </w:rPr>
        <w:t>9) исчерпывающий перечень представляемых участниками торгов документов и требования к их оформлению;</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19" w:name="000054"/>
      <w:bookmarkEnd w:id="19"/>
      <w:r w:rsidRPr="00112656">
        <w:rPr>
          <w:color w:val="000000"/>
          <w:sz w:val="26"/>
          <w:szCs w:val="23"/>
        </w:rPr>
        <w:t>10) срок заключения договора купли-продажи такого имущества;</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20" w:name="000055"/>
      <w:bookmarkEnd w:id="20"/>
      <w:r w:rsidRPr="00112656">
        <w:rPr>
          <w:color w:val="000000"/>
          <w:sz w:val="26"/>
          <w:szCs w:val="23"/>
        </w:rPr>
        <w:t>11) порядок ознакомления покупателей с иной информацией, условиями договора купли-продажи такого имущества;</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21" w:name="000056"/>
      <w:bookmarkEnd w:id="21"/>
      <w:r w:rsidRPr="00112656">
        <w:rPr>
          <w:color w:val="000000"/>
          <w:sz w:val="26"/>
          <w:szCs w:val="23"/>
        </w:rPr>
        <w:t>12) ограничения участия отдельных категорий физических лиц и юридических лиц в приватизации такого имущества;</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22" w:name="000057"/>
      <w:bookmarkEnd w:id="22"/>
      <w:r w:rsidRPr="00112656">
        <w:rPr>
          <w:color w:val="000000"/>
          <w:sz w:val="26"/>
          <w:szCs w:val="23"/>
        </w:rP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23" w:name="000058"/>
      <w:bookmarkEnd w:id="23"/>
      <w:r w:rsidRPr="00112656">
        <w:rPr>
          <w:color w:val="000000"/>
          <w:sz w:val="26"/>
          <w:szCs w:val="23"/>
        </w:rPr>
        <w:t>14) место и срок подведения итогов продажи государственного или муниципального имущества;</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24" w:name="000383"/>
      <w:bookmarkEnd w:id="24"/>
      <w:r w:rsidRPr="00112656">
        <w:rPr>
          <w:color w:val="000000"/>
          <w:sz w:val="26"/>
          <w:szCs w:val="23"/>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25" w:name="000580"/>
      <w:bookmarkStart w:id="26" w:name="000555"/>
      <w:bookmarkEnd w:id="25"/>
      <w:bookmarkEnd w:id="26"/>
      <w:r w:rsidRPr="00112656">
        <w:rPr>
          <w:color w:val="000000"/>
          <w:sz w:val="26"/>
          <w:szCs w:val="23"/>
        </w:rPr>
        <w:t>16) размер и порядок выплаты вознаграждения юридическому лицу, которое в соответствии с подпунктом 8.1 пункта 1 статьи 6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5C25E5" w:rsidRPr="00112656" w:rsidRDefault="005C25E5" w:rsidP="005C25E5">
      <w:pPr>
        <w:pStyle w:val="pboth"/>
        <w:shd w:val="clear" w:color="auto" w:fill="FFFFFF" w:themeFill="background1"/>
        <w:spacing w:before="0" w:beforeAutospacing="0" w:after="0" w:afterAutospacing="0"/>
        <w:jc w:val="both"/>
        <w:rPr>
          <w:color w:val="000000"/>
          <w:sz w:val="26"/>
          <w:szCs w:val="23"/>
        </w:rPr>
      </w:pPr>
      <w:bookmarkStart w:id="27" w:name="000668"/>
      <w:bookmarkEnd w:id="27"/>
      <w:r w:rsidRPr="00112656">
        <w:rPr>
          <w:color w:val="000000"/>
          <w:sz w:val="26"/>
          <w:szCs w:val="23"/>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5C25E5" w:rsidRDefault="005C25E5" w:rsidP="005C25E5">
      <w:pPr>
        <w:pStyle w:val="a5"/>
        <w:ind w:firstLine="567"/>
        <w:jc w:val="both"/>
        <w:rPr>
          <w:rFonts w:ascii="Times New Roman" w:hAnsi="Times New Roman"/>
          <w:color w:val="000000"/>
          <w:szCs w:val="23"/>
        </w:rPr>
      </w:pPr>
      <w:bookmarkStart w:id="28" w:name="000669"/>
      <w:bookmarkEnd w:id="28"/>
      <w:r w:rsidRPr="005C25E5">
        <w:rPr>
          <w:rFonts w:ascii="Times New Roman" w:hAnsi="Times New Roman"/>
          <w:color w:val="000000"/>
          <w:szCs w:val="23"/>
        </w:rPr>
        <w:t>18) условия конкурса, формы и сроки их выполнения</w:t>
      </w:r>
      <w:r>
        <w:rPr>
          <w:rFonts w:ascii="Times New Roman" w:hAnsi="Times New Roman"/>
          <w:color w:val="000000"/>
          <w:szCs w:val="23"/>
        </w:rPr>
        <w:t xml:space="preserve"> (в редакции решения от 31.10.2023 №36).</w:t>
      </w:r>
    </w:p>
    <w:p w:rsidR="00A17C26" w:rsidRPr="005C25E5" w:rsidRDefault="00E720B3" w:rsidP="005C25E5">
      <w:pPr>
        <w:pStyle w:val="a5"/>
        <w:ind w:firstLine="567"/>
        <w:jc w:val="both"/>
        <w:rPr>
          <w:rFonts w:ascii="Times New Roman" w:hAnsi="Times New Roman"/>
          <w:szCs w:val="26"/>
        </w:rPr>
      </w:pPr>
      <w:r w:rsidRPr="005C25E5">
        <w:rPr>
          <w:rFonts w:ascii="Times New Roman" w:hAnsi="Times New Roman"/>
          <w:szCs w:val="26"/>
        </w:rPr>
        <w:t xml:space="preserve"> </w:t>
      </w:r>
    </w:p>
    <w:p w:rsidR="00837CB6" w:rsidRDefault="00837CB6" w:rsidP="00837CB6">
      <w:pPr>
        <w:pStyle w:val="a5"/>
        <w:ind w:firstLine="709"/>
        <w:jc w:val="center"/>
        <w:rPr>
          <w:rFonts w:ascii="Times New Roman" w:hAnsi="Times New Roman"/>
        </w:rPr>
      </w:pPr>
      <w:r>
        <w:rPr>
          <w:rStyle w:val="a4"/>
          <w:rFonts w:ascii="Times New Roman" w:hAnsi="Times New Roman"/>
        </w:rPr>
        <w:t xml:space="preserve">Глава 7. Способы приватизации муниципального имущества  </w:t>
      </w:r>
    </w:p>
    <w:p w:rsidR="00A17C26" w:rsidRPr="00F602D8" w:rsidRDefault="00A17C26" w:rsidP="00A17C26">
      <w:pPr>
        <w:pStyle w:val="a5"/>
        <w:jc w:val="center"/>
        <w:rPr>
          <w:rFonts w:ascii="Times New Roman" w:hAnsi="Times New Roman"/>
        </w:rPr>
      </w:pPr>
      <w:r w:rsidRPr="00F602D8">
        <w:rPr>
          <w:rFonts w:ascii="Times New Roman" w:hAnsi="Times New Roman"/>
        </w:rPr>
        <w:t> </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7.1. В соответствии с действующим законодательством муниципальное имущество может быть приватизировано следующими указанными способами: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преобразование муниципальных предприятий в акционерные общества;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lastRenderedPageBreak/>
        <w:t>- продажа муниципального имущества на аукционе;</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на конкурсе;</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посредством публичного предложения;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w:t>
      </w:r>
      <w:r w:rsidR="003A52C8">
        <w:rPr>
          <w:rFonts w:ascii="Times New Roman" w:hAnsi="Times New Roman"/>
        </w:rPr>
        <w:t>го имущества по минимально допустимой цене</w:t>
      </w:r>
      <w:r w:rsidR="00B90649">
        <w:rPr>
          <w:rFonts w:ascii="Times New Roman" w:hAnsi="Times New Roman"/>
        </w:rPr>
        <w:t xml:space="preserve"> </w:t>
      </w:r>
      <w:bookmarkStart w:id="29" w:name="_GoBack"/>
      <w:bookmarkEnd w:id="29"/>
      <w:r w:rsidR="003A52C8">
        <w:rPr>
          <w:rFonts w:ascii="Times New Roman" w:hAnsi="Times New Roman"/>
        </w:rPr>
        <w:t>( в редакции решения от 12.09.2024 № 31);</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внесение муниципального имущества в качестве вклада в уставные капиталы акционерных обществ;</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иным способом, установленным действующим законодательством.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bCs/>
          <w:szCs w:val="26"/>
        </w:rPr>
        <w:t>7.2. Продажа муниципального имущества на аукционе:</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Муниципальное имущество продается на аукционе, если его покупатели не должны выполнить какие-либо условия в отношении такого имущества. Право на приобретение имущества принадлежит покупателю, предложившему наиболее высокую цену в ходе торгов.</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Аукцион является открытым по составу участников.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7.2.1. Условия участия в аукционе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Для участия в аукционе претендент представляет в Комиссию (лично или через своего полномочного представителя) в установленный срок документы, указанные в п. 5.3  гл. 5 настоящего Положения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Для участия в аукционе претендент вносит задаток на счет продавца. Договор о задатке заключается в порядке, предусмотренном статьей 428 Гражданского кодекса Российской Федерации.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Размер задатка, срок и порядок его внесения, реквизиты счета продавца, порядок возвращения задатка и иные условия договора о задатке, определенные продавцом в качестве условий договора присоединения, публикуются в информационном сообщении о проведении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Документом, подтверждающим поступление задатка претендента либо денежных средств в счет обеспечения участия в специализированном аукционе, является выписка со счета, указанного в информационном сообщении о проведении продажи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позднее</w:t>
      </w:r>
      <w:r w:rsidR="001A1214">
        <w:rPr>
          <w:rFonts w:ascii="Times New Roman" w:hAnsi="Times New Roman"/>
          <w:szCs w:val="26"/>
        </w:rPr>
        <w:t>,</w:t>
      </w:r>
      <w:r w:rsidRPr="00F602D8">
        <w:rPr>
          <w:rFonts w:ascii="Times New Roman" w:hAnsi="Times New Roman"/>
          <w:szCs w:val="26"/>
        </w:rPr>
        <w:t xml:space="preserve"> чем за один календарный день до даты рассмотрения продавцом заявок и документов претендентов.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д)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е)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lastRenderedPageBreak/>
        <w:t>   7.2.2. Претендент не допускается к участию в аукционе                                   по следующим основаниям: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Заявка подана лицом, не уполномоченным претендентом                               на осуществление таких действий;</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Не подтверждено поступление в установленный срок задатка на счета, указанные в информационном сообщении.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Перечень оснований отказа претенденту в участии в аукционе является исчерпывающим.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7.2.3. Порядок проведения аукциона и оформления его результатов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В день подведения итогов аукциона, указанный в информационном сообщении о проведении аукциона, Комиссия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w:t>
      </w:r>
      <w:r w:rsidR="00586063">
        <w:rPr>
          <w:rFonts w:ascii="Times New Roman" w:hAnsi="Times New Roman"/>
          <w:szCs w:val="26"/>
        </w:rPr>
        <w:t xml:space="preserve"> претендентов</w:t>
      </w:r>
      <w:r w:rsidRPr="00F602D8">
        <w:rPr>
          <w:rFonts w:ascii="Times New Roman" w:hAnsi="Times New Roman"/>
          <w:szCs w:val="26"/>
        </w:rPr>
        <w:t xml:space="preserve"> к участию в аукционе.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Претенденты, не допущенные к участию в аукционе, уведомляются                 о принятом решении не поздне</w:t>
      </w:r>
      <w:r w:rsidR="001A1214">
        <w:rPr>
          <w:rFonts w:ascii="Times New Roman" w:hAnsi="Times New Roman"/>
          <w:szCs w:val="26"/>
        </w:rPr>
        <w:t>е следующего рабочего дня с момента</w:t>
      </w:r>
      <w:r w:rsidRPr="00F602D8">
        <w:rPr>
          <w:rFonts w:ascii="Times New Roman" w:hAnsi="Times New Roman"/>
          <w:szCs w:val="26"/>
        </w:rPr>
        <w:t xml:space="preserve">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Претендент приобретает статус участника аукциона с момента оформления продавцом протокола о признании претендентов участниками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Аукцион с подачей предложений о цене имущества в открытой форме проводится в следующем порядке: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аукцион проводит аукционист в присутствии членов Комиссии;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участникам аукциона выдаются пронумерованные карточки участника аукциона (далее именуются — карточки);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аукцион начинается с объявления председателем Комиссии                               об открытии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после открытия аукциона аукционистом оглашаются наименование имущества, основные его характеристики, начальная цена продажи и «шаг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после оглашения аукционистом начальной цены продажи участникам аукциона предлагается заявить эту цену путем поднятия карточек;</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lastRenderedPageBreak/>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A17C26" w:rsidRPr="00F602D8" w:rsidRDefault="001A1214" w:rsidP="00A17C26">
      <w:pPr>
        <w:pStyle w:val="a5"/>
        <w:ind w:firstLine="567"/>
        <w:jc w:val="both"/>
        <w:rPr>
          <w:rFonts w:ascii="Times New Roman" w:hAnsi="Times New Roman"/>
          <w:szCs w:val="26"/>
        </w:rPr>
      </w:pPr>
      <w:r>
        <w:rPr>
          <w:rFonts w:ascii="Times New Roman" w:hAnsi="Times New Roman"/>
          <w:szCs w:val="26"/>
        </w:rPr>
        <w:t>- по завершению</w:t>
      </w:r>
      <w:r w:rsidR="00A17C26" w:rsidRPr="00F602D8">
        <w:rPr>
          <w:rFonts w:ascii="Times New Roman" w:hAnsi="Times New Roman"/>
          <w:szCs w:val="26"/>
        </w:rPr>
        <w:t xml:space="preserve">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цена имущества, предложенная победителем аукциона, заносится                          в протокол об итогах аукциона, составляемый в 3 экземплярах.</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Протокол об итогах аукциона, подписанный аукционистом, председателем Комиссии и членами Комиссии, является документом, удостоверяющим право победителя на заключение договора купли-продажи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задаток возвращается участникам аукциона, за исключением его победителя, в течение 5 дней со дня подведения итогов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случае признания аукциона несостоявшимся комиссия в тот же день составляет соответствующий протокол.</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д)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задаток не возвращается.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е) Информационное сообщение об итогах аукциона публикуется в тех же средствах массовой информации, в которых было опубликовано информационное сообщение о проведении аукциона, и должно соответствовать требованиям, установленным Федеральн</w:t>
      </w:r>
      <w:r w:rsidR="001A1214">
        <w:rPr>
          <w:rFonts w:ascii="Times New Roman" w:hAnsi="Times New Roman"/>
          <w:szCs w:val="26"/>
        </w:rPr>
        <w:t xml:space="preserve">ым законом </w:t>
      </w:r>
      <w:r w:rsidRPr="00F602D8">
        <w:rPr>
          <w:rFonts w:ascii="Times New Roman" w:hAnsi="Times New Roman"/>
          <w:szCs w:val="26"/>
        </w:rPr>
        <w:t>«О приватизации государственного и муниципального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ж) 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з) Оплата приобретаемого на аукционе имущества производится                          в порядке, размере и сроки, определенные в договоре купли-продажи имущества. Задаток, внесенный покупателем на счет (счета) продавца, засчитывается в оплату приобретаемого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и) Организация продажи на аукционе имущественного комплекса унитарного предприятия, земельных участков, объектов культурного наследия,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7.3. Продажа муниципального имущества на конкурсе</w:t>
      </w:r>
    </w:p>
    <w:p w:rsidR="00A17C26" w:rsidRPr="00F602D8" w:rsidRDefault="00A17C26" w:rsidP="00A17C26">
      <w:pPr>
        <w:pStyle w:val="a5"/>
        <w:ind w:firstLine="567"/>
        <w:jc w:val="both"/>
        <w:rPr>
          <w:rFonts w:ascii="Times New Roman" w:hAnsi="Times New Roman"/>
          <w:b/>
          <w:szCs w:val="26"/>
        </w:rPr>
      </w:pPr>
      <w:r w:rsidRPr="00F602D8">
        <w:rPr>
          <w:rFonts w:ascii="Times New Roman" w:hAnsi="Times New Roman"/>
          <w:szCs w:val="26"/>
        </w:rPr>
        <w:t xml:space="preserve">На конкурсе продается муниципальное имущество, если его покупателю необходимо выполнить в отношении указанного имущества определенные условия. </w:t>
      </w:r>
      <w:r w:rsidRPr="00F602D8">
        <w:rPr>
          <w:rFonts w:ascii="Times New Roman" w:hAnsi="Times New Roman"/>
          <w:szCs w:val="26"/>
        </w:rPr>
        <w:lastRenderedPageBreak/>
        <w:t>Условия конкурса должны иметь экономическое обоснование, сроки их исполнения, порядок подтверждения победителем конкурса исполнения таких условий. Пункт 21 ст. 20 Федерального Закона «О приватизации государственного и муниципального имущества» предусматривает исчерпывающий перечень условий, не подлежащих изменению:</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сохранение определенного числа рабочих мест;</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переподготовка и (или) повышение квалификации работников;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Кроме того, на конкурсе могут продаваться предприятие как имущественный комплекс или акции созданного при приватизации открытого акционерного общества</w:t>
      </w:r>
      <w:r w:rsidR="001A1214">
        <w:rPr>
          <w:rFonts w:ascii="Times New Roman" w:hAnsi="Times New Roman"/>
          <w:szCs w:val="26"/>
        </w:rPr>
        <w:t>,</w:t>
      </w:r>
      <w:r w:rsidRPr="00F602D8">
        <w:rPr>
          <w:rFonts w:ascii="Times New Roman" w:hAnsi="Times New Roman"/>
          <w:szCs w:val="26"/>
        </w:rPr>
        <w:t xml:space="preserve">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Конкурс, в котором принял участие только один участник, признается несостоявшимся.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7.3.1. Порядок подготовки и условия конкурса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Условия конкурса подлежат опубликованию в информационном сообщении о</w:t>
      </w:r>
      <w:r w:rsidR="00FE2D7E">
        <w:rPr>
          <w:rFonts w:ascii="Times New Roman" w:hAnsi="Times New Roman"/>
          <w:szCs w:val="26"/>
        </w:rPr>
        <w:t>б</w:t>
      </w:r>
      <w:r w:rsidRPr="00F602D8">
        <w:rPr>
          <w:rFonts w:ascii="Times New Roman" w:hAnsi="Times New Roman"/>
          <w:szCs w:val="26"/>
        </w:rPr>
        <w:t xml:space="preserve"> его проведении не менее чем за 30 дней до дня осуществления продажи.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в порядке, предусмотренном действующим законодательством.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Для участия в конкурсе претенденты представляют продавцу                            в установленный информационным сообщением о проведении конкурса срок документы, указанные в п. 5.3 гл. 5 настоящего Положения.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д)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е) Документом, подтверждающим поступление задатка претендента либо денежных средств в счет обеспечения участия в специализированном аукционе, является выписка со счета, указанного в информационном сообщении о проведении 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ж)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w:t>
      </w:r>
      <w:r>
        <w:rPr>
          <w:rFonts w:ascii="Times New Roman" w:hAnsi="Times New Roman"/>
          <w:szCs w:val="26"/>
        </w:rPr>
        <w:t xml:space="preserve"> </w:t>
      </w:r>
      <w:r w:rsidRPr="00F602D8">
        <w:rPr>
          <w:rFonts w:ascii="Times New Roman" w:hAnsi="Times New Roman"/>
          <w:szCs w:val="26"/>
        </w:rPr>
        <w:t xml:space="preserve">и минутах). На каждом </w:t>
      </w:r>
      <w:r w:rsidRPr="00F602D8">
        <w:rPr>
          <w:rFonts w:ascii="Times New Roman" w:hAnsi="Times New Roman"/>
          <w:szCs w:val="26"/>
        </w:rPr>
        <w:lastRenderedPageBreak/>
        <w:t xml:space="preserve">экземпляре заявки продавцом делается отметка  о принятии заявки с указанием ее номера, даты и времени </w:t>
      </w:r>
      <w:r>
        <w:rPr>
          <w:rFonts w:ascii="Times New Roman" w:hAnsi="Times New Roman"/>
          <w:szCs w:val="26"/>
        </w:rPr>
        <w:t>принятия. Такая</w:t>
      </w:r>
      <w:r w:rsidRPr="00F602D8">
        <w:rPr>
          <w:rFonts w:ascii="Times New Roman" w:hAnsi="Times New Roman"/>
          <w:szCs w:val="26"/>
        </w:rPr>
        <w:t xml:space="preserve"> же отметка делается продавцом на экземпляре описи документов, остающемся у претендента.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з)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к)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Комиссией в день подведения итогов конкурса, указанный в информационном сообщении.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7.3.2. Порядок проведения конкурса и оформление его результатов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а) Решение Комиссии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 в конкурсе, </w:t>
      </w:r>
      <w:r>
        <w:rPr>
          <w:rFonts w:ascii="Times New Roman" w:hAnsi="Times New Roman"/>
          <w:szCs w:val="26"/>
        </w:rPr>
        <w:t xml:space="preserve"> </w:t>
      </w:r>
      <w:r w:rsidRPr="00F602D8">
        <w:rPr>
          <w:rFonts w:ascii="Times New Roman" w:hAnsi="Times New Roman"/>
          <w:szCs w:val="26"/>
        </w:rPr>
        <w:t>с указанием оснований такого отказа.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При наличии оснований для признания конкурса несостоявшимся</w:t>
      </w:r>
      <w:r>
        <w:rPr>
          <w:rFonts w:ascii="Times New Roman" w:hAnsi="Times New Roman"/>
          <w:szCs w:val="26"/>
        </w:rPr>
        <w:t>,</w:t>
      </w:r>
      <w:r w:rsidRPr="00F602D8">
        <w:rPr>
          <w:rFonts w:ascii="Times New Roman" w:hAnsi="Times New Roman"/>
          <w:szCs w:val="26"/>
        </w:rPr>
        <w:t xml:space="preserve"> Комиссия принимает соответствующее решение, которое отражает </w:t>
      </w:r>
      <w:r>
        <w:rPr>
          <w:rFonts w:ascii="Times New Roman" w:hAnsi="Times New Roman"/>
          <w:szCs w:val="26"/>
        </w:rPr>
        <w:t xml:space="preserve"> </w:t>
      </w:r>
      <w:r w:rsidRPr="00F602D8">
        <w:rPr>
          <w:rFonts w:ascii="Times New Roman" w:hAnsi="Times New Roman"/>
          <w:szCs w:val="26"/>
        </w:rPr>
        <w:t xml:space="preserve">  в протоколе.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путем вручения им под расписку соответствующего уведомления либо путем направления такого уведомления по почте (заказным письмом).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Комиссия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w:t>
      </w:r>
      <w:r w:rsidR="000A3170">
        <w:rPr>
          <w:rFonts w:ascii="Times New Roman" w:hAnsi="Times New Roman"/>
          <w:szCs w:val="26"/>
        </w:rPr>
        <w:t>редложения должны быть изложены</w:t>
      </w:r>
      <w:r w:rsidRPr="00F602D8">
        <w:rPr>
          <w:rFonts w:ascii="Times New Roman" w:hAnsi="Times New Roman"/>
          <w:szCs w:val="26"/>
        </w:rPr>
        <w:t xml:space="preserve"> на русском языке, подписаны </w:t>
      </w:r>
      <w:r w:rsidRPr="00F602D8">
        <w:rPr>
          <w:rFonts w:ascii="Times New Roman" w:hAnsi="Times New Roman"/>
          <w:szCs w:val="26"/>
        </w:rPr>
        <w:lastRenderedPageBreak/>
        <w:t>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D76D59" w:rsidRPr="00F602D8" w:rsidRDefault="00D76D59" w:rsidP="003A52C8">
      <w:pPr>
        <w:pStyle w:val="a5"/>
        <w:ind w:firstLine="567"/>
        <w:rPr>
          <w:rFonts w:ascii="Times New Roman" w:hAnsi="Times New Roman"/>
          <w:szCs w:val="26"/>
        </w:rPr>
      </w:pPr>
      <w:r w:rsidRPr="00F602D8">
        <w:rPr>
          <w:rFonts w:ascii="Times New Roman" w:hAnsi="Times New Roman"/>
          <w:szCs w:val="26"/>
        </w:rPr>
        <w:t>Предложения, содержащие цену</w:t>
      </w:r>
      <w:r w:rsidR="003A52C8">
        <w:rPr>
          <w:rFonts w:ascii="Times New Roman" w:hAnsi="Times New Roman"/>
          <w:szCs w:val="26"/>
        </w:rPr>
        <w:t xml:space="preserve"> ниже начальной цены, </w:t>
      </w:r>
      <w:r w:rsidR="005D5AB9">
        <w:rPr>
          <w:rFonts w:ascii="Times New Roman" w:hAnsi="Times New Roman"/>
          <w:szCs w:val="26"/>
        </w:rPr>
        <w:t xml:space="preserve"> </w:t>
      </w:r>
      <w:r w:rsidR="003A52C8">
        <w:rPr>
          <w:rFonts w:ascii="Times New Roman" w:hAnsi="Times New Roman"/>
          <w:szCs w:val="26"/>
        </w:rPr>
        <w:t xml:space="preserve"> </w:t>
      </w:r>
      <w:r w:rsidRPr="00F602D8">
        <w:rPr>
          <w:rFonts w:ascii="Times New Roman" w:hAnsi="Times New Roman"/>
          <w:szCs w:val="26"/>
        </w:rPr>
        <w:t>не рассматриваются.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Решение продавца об определении победителя конкурса оформляется протоколом об итогах конкурса, составляемым в 3 экземплярах. Указанный протокол подписывается председателем и членами Комиссии в день подведения итогов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г)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Протокол об итогах конкурса направляется победителю конкурса одновременно с уведомлением о победе на конкурсе.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Договор купли-продажи заключается между продавцом и победителем                    </w:t>
      </w:r>
      <w:r w:rsidR="000A3170">
        <w:rPr>
          <w:rFonts w:ascii="Times New Roman" w:hAnsi="Times New Roman"/>
          <w:szCs w:val="26"/>
        </w:rPr>
        <w:t>в срок не позднее 10 дней с момента</w:t>
      </w:r>
      <w:r w:rsidRPr="00F602D8">
        <w:rPr>
          <w:rFonts w:ascii="Times New Roman" w:hAnsi="Times New Roman"/>
          <w:szCs w:val="26"/>
        </w:rPr>
        <w:t xml:space="preserve"> утверждения протокола об итогах конкурса      в соответствии с действующим законодательством.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д)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е)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ж) По результатам конкурса между продавцом и победителем конкурса заключается договор купли-продажи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з) Продажа на конкурсе имущественного комплекса унитарного предприятия, в состав которого входят земельные участки, объекты культурного наследия, объекты социально-культурного и коммунально-бытового назначения, и передача их в собственность победителя конкурса осуществляются с учетом особенностей, установленных законом.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к) Для обеспечения эффективного контроля исполнения условий конкурса продавец обязан:</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вести учет договоров купли-продажи имущества, заключенных                            по результатам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осуществлять учет обязательств победителей конкурса, определенных договорами купли-продажи имущества, и контроль их исполнения;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принимать от победителей конкурса отчетные документы, подтверждающие выполнение условий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л) Периодичность и форма представления отчетных документов победителем конкурса определяются договором купли-прод</w:t>
      </w:r>
      <w:r w:rsidR="000A3170">
        <w:rPr>
          <w:rFonts w:ascii="Times New Roman" w:hAnsi="Times New Roman"/>
          <w:szCs w:val="26"/>
        </w:rPr>
        <w:t xml:space="preserve">ажи имущества </w:t>
      </w:r>
      <w:r w:rsidRPr="00F602D8">
        <w:rPr>
          <w:rFonts w:ascii="Times New Roman" w:hAnsi="Times New Roman"/>
          <w:szCs w:val="26"/>
        </w:rPr>
        <w:t>с учетом того, что документы представляются не чаще одного раза в квартал.</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течение 10 рабочих дней с даты истечения срока выполнения условий конкурса победитель конкурса направляет продавцу, а в отношении объектов культурного наследия, включенных в единый государственный реестр, органу государственной власти или органу местного самоуправления, принявшему решение об условиях приватизации, сводный (итоговый) отчет о выполнении им условий конкурса в целом с приложением всех необходимых документов.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м)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w:t>
      </w:r>
      <w:r w:rsidR="000A3170">
        <w:rPr>
          <w:rFonts w:ascii="Times New Roman" w:hAnsi="Times New Roman"/>
          <w:szCs w:val="26"/>
        </w:rPr>
        <w:t>,</w:t>
      </w:r>
      <w:r w:rsidRPr="00F602D8">
        <w:rPr>
          <w:rFonts w:ascii="Times New Roman" w:hAnsi="Times New Roman"/>
          <w:szCs w:val="26"/>
        </w:rPr>
        <w:t xml:space="preserve"> на основании представленного победителем конкурса сводного (итогового) отчета.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Указанная проверка проводится специально созданной продавцом для эти</w:t>
      </w:r>
      <w:r w:rsidR="000A3170">
        <w:rPr>
          <w:rFonts w:ascii="Times New Roman" w:hAnsi="Times New Roman"/>
          <w:szCs w:val="26"/>
        </w:rPr>
        <w:t>х целей комиссией по контролю над</w:t>
      </w:r>
      <w:r w:rsidRPr="00F602D8">
        <w:rPr>
          <w:rFonts w:ascii="Times New Roman" w:hAnsi="Times New Roman"/>
          <w:szCs w:val="26"/>
        </w:rPr>
        <w:t xml:space="preserve"> выполнением условий конкурса.</w:t>
      </w:r>
    </w:p>
    <w:p w:rsidR="00D76D59" w:rsidRPr="00F602D8" w:rsidRDefault="000A3170" w:rsidP="00D76D59">
      <w:pPr>
        <w:pStyle w:val="a5"/>
        <w:ind w:firstLine="567"/>
        <w:jc w:val="both"/>
        <w:rPr>
          <w:rFonts w:ascii="Times New Roman" w:hAnsi="Times New Roman"/>
          <w:szCs w:val="26"/>
        </w:rPr>
      </w:pPr>
      <w:r>
        <w:rPr>
          <w:rFonts w:ascii="Times New Roman" w:hAnsi="Times New Roman"/>
          <w:szCs w:val="26"/>
        </w:rPr>
        <w:t>н) Комиссия по контролю над</w:t>
      </w:r>
      <w:r w:rsidR="00D76D59" w:rsidRPr="00F602D8">
        <w:rPr>
          <w:rFonts w:ascii="Times New Roman" w:hAnsi="Times New Roman"/>
          <w:szCs w:val="26"/>
        </w:rPr>
        <w:t xml:space="preserve"> выполнением условий конкурса осуществляет проверку выполнения условий конкурса в целом.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По результатам рассмотрения сводного (итогового) отчета о выполнении условий </w:t>
      </w:r>
      <w:r w:rsidR="000A3170">
        <w:rPr>
          <w:rFonts w:ascii="Times New Roman" w:hAnsi="Times New Roman"/>
          <w:szCs w:val="26"/>
        </w:rPr>
        <w:t>конкурса комиссия по контролю над</w:t>
      </w:r>
      <w:r w:rsidRPr="00F602D8">
        <w:rPr>
          <w:rFonts w:ascii="Times New Roman" w:hAnsi="Times New Roman"/>
          <w:szCs w:val="26"/>
        </w:rPr>
        <w:t xml:space="preserve">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о) Со дня заключения договора купли-продажи акций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пункте 1</w:t>
      </w:r>
      <w:r w:rsidR="000A3170">
        <w:rPr>
          <w:rFonts w:ascii="Times New Roman" w:hAnsi="Times New Roman"/>
          <w:szCs w:val="26"/>
        </w:rPr>
        <w:t>9 статьи 20 Федерального закона</w:t>
      </w:r>
      <w:r w:rsidRPr="00F602D8">
        <w:rPr>
          <w:rFonts w:ascii="Times New Roman" w:hAnsi="Times New Roman"/>
          <w:szCs w:val="26"/>
        </w:rPr>
        <w:t xml:space="preserve">  «О приватизации государственного и муниципального имущества», голосование по которым осуществляется победителем конкурса  в соответствии с письменными директивами, выдаваемыми продавцом.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р) Унитарное предприятие, включенное в прогнозный план (программу) приватизации муниципального имущества, обязано до перехода к покупателю права собственности письменно согласовывать совершение сделок и иных действий, предусмотренных п. 3 ст. 14 Федерального закона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Со дня заключения договора купли-продажи имущественного комплекса муниципального унитарного предприятия на конкурсе указанные действия согласовываются с победителем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7.4. Продажа муниципального имущества посредством публичного предложения осуществляется в соответствии с Положением об организации продажи муниципального имущества посредством публичного предложения согласно приложению 1 к настоящему Положению.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7.5. Продажа муниципального имущества без объявления цены осуществляется в соответствии с Положением об организации продажи муниципального имущества без объявления цены согласно приложению 2                  к настоящему Положению.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7.6. Внесение муниципального имущества в качестве вклада в уставные капиталы открытых акционерных обществ.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7.6.1. По решению Совета де</w:t>
      </w:r>
      <w:r w:rsidR="00463E47">
        <w:rPr>
          <w:rFonts w:ascii="Times New Roman" w:hAnsi="Times New Roman"/>
          <w:szCs w:val="26"/>
        </w:rPr>
        <w:t>путатов Имекского сельсовета</w:t>
      </w:r>
      <w:r w:rsidRPr="00F602D8">
        <w:rPr>
          <w:rFonts w:ascii="Times New Roman" w:hAnsi="Times New Roman"/>
          <w:szCs w:val="26"/>
        </w:rPr>
        <w:t xml:space="preserve">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муниципальной собственности и приобретаемых муниципальным образованием, в общем количестве обыкновенных акций этого акционерного общества не может быть менее чем 25% плюс одна акция.</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7.6.2. Внесение муниципального имущества, а также исключительных прав в уставные капиталы открытых акционерных обществ осуществляется                    в соответствии с Федеральным законом «О приватизации государственного                  и муниципального имущества».</w:t>
      </w:r>
    </w:p>
    <w:p w:rsidR="00463E47" w:rsidRPr="00F602D8" w:rsidRDefault="00463E47" w:rsidP="00D76D59">
      <w:pPr>
        <w:pStyle w:val="a5"/>
        <w:ind w:firstLine="567"/>
        <w:jc w:val="both"/>
        <w:rPr>
          <w:rFonts w:ascii="Times New Roman" w:hAnsi="Times New Roman"/>
          <w:szCs w:val="26"/>
        </w:rPr>
      </w:pPr>
    </w:p>
    <w:p w:rsidR="00463E47" w:rsidRDefault="00463E47" w:rsidP="009467C7">
      <w:pPr>
        <w:pStyle w:val="a5"/>
        <w:ind w:firstLine="709"/>
        <w:rPr>
          <w:rFonts w:ascii="Times New Roman" w:hAnsi="Times New Roman"/>
        </w:rPr>
      </w:pPr>
      <w:r>
        <w:rPr>
          <w:rStyle w:val="a4"/>
          <w:rFonts w:ascii="Times New Roman" w:hAnsi="Times New Roman"/>
        </w:rPr>
        <w:t xml:space="preserve">Глава 8. Особенности отчуждения муниципального имущества в собственность субъектов малого и среднего предпринимательства  </w:t>
      </w:r>
    </w:p>
    <w:p w:rsidR="00D76D59" w:rsidRPr="00463E47" w:rsidRDefault="00463E47" w:rsidP="00AD2FBD">
      <w:pPr>
        <w:pStyle w:val="a5"/>
        <w:jc w:val="both"/>
        <w:rPr>
          <w:rFonts w:ascii="Times New Roman" w:hAnsi="Times New Roman"/>
        </w:rPr>
      </w:pPr>
      <w:r>
        <w:rPr>
          <w:rFonts w:ascii="Times New Roman" w:hAnsi="Times New Roman"/>
          <w:szCs w:val="26"/>
        </w:rPr>
        <w:t xml:space="preserve"> </w:t>
      </w:r>
    </w:p>
    <w:p w:rsidR="00D76D59" w:rsidRPr="00F602D8" w:rsidRDefault="00D76D59" w:rsidP="00AD2FBD">
      <w:pPr>
        <w:pStyle w:val="a5"/>
        <w:ind w:firstLine="567"/>
        <w:jc w:val="both"/>
        <w:rPr>
          <w:rFonts w:ascii="Times New Roman" w:hAnsi="Times New Roman"/>
          <w:szCs w:val="26"/>
        </w:rPr>
      </w:pPr>
      <w:r w:rsidRPr="00F602D8">
        <w:rPr>
          <w:rFonts w:ascii="Times New Roman" w:hAnsi="Times New Roman"/>
          <w:szCs w:val="26"/>
        </w:rPr>
        <w:t>8.1. Продажа муниципального имущества в собственность субъектов малого и среднего предпринимательства.</w:t>
      </w:r>
    </w:p>
    <w:p w:rsidR="00D76D59" w:rsidRPr="00F602D8" w:rsidRDefault="00D76D59" w:rsidP="00AD2FBD">
      <w:pPr>
        <w:pStyle w:val="a5"/>
        <w:ind w:firstLine="567"/>
        <w:jc w:val="both"/>
        <w:rPr>
          <w:rFonts w:ascii="Times New Roman" w:hAnsi="Times New Roman"/>
          <w:szCs w:val="26"/>
        </w:rPr>
      </w:pPr>
      <w:r w:rsidRPr="00F602D8">
        <w:rPr>
          <w:rFonts w:ascii="Times New Roman" w:hAnsi="Times New Roman"/>
          <w:szCs w:val="26"/>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При этом такое преимущественное право может быть реализовано при условии, что:</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арендуемое имущество находится в их временном владении и (или) временном пользовании непре</w:t>
      </w:r>
      <w:r w:rsidR="005D5AB9">
        <w:rPr>
          <w:rFonts w:ascii="Times New Roman" w:hAnsi="Times New Roman"/>
          <w:szCs w:val="26"/>
        </w:rPr>
        <w:t>рывно один год и более,</w:t>
      </w:r>
      <w:r w:rsidRPr="00F602D8">
        <w:rPr>
          <w:rFonts w:ascii="Times New Roman" w:hAnsi="Times New Roman"/>
          <w:szCs w:val="26"/>
        </w:rPr>
        <w:t xml:space="preserve"> до дня вступления в силу Федерального закона от 22.07.2008 г. №159-ФЗ «Об особенностях отчуждения недв</w:t>
      </w:r>
      <w:r w:rsidR="00AD14AF">
        <w:rPr>
          <w:rFonts w:ascii="Times New Roman" w:hAnsi="Times New Roman"/>
          <w:szCs w:val="26"/>
        </w:rPr>
        <w:t>ижимого имущества, находящегося</w:t>
      </w:r>
      <w:r w:rsidRPr="00F602D8">
        <w:rPr>
          <w:rFonts w:ascii="Times New Roman" w:hAnsi="Times New Roman"/>
          <w:szCs w:val="26"/>
        </w:rPr>
        <w:t xml:space="preserve"> в государственной собственности суб</w:t>
      </w:r>
      <w:r w:rsidR="00AD14AF">
        <w:rPr>
          <w:rFonts w:ascii="Times New Roman" w:hAnsi="Times New Roman"/>
          <w:szCs w:val="26"/>
        </w:rPr>
        <w:t xml:space="preserve">ъектов Российской Федерации или </w:t>
      </w:r>
      <w:r w:rsidRPr="00F602D8">
        <w:rPr>
          <w:rFonts w:ascii="Times New Roman" w:hAnsi="Times New Roman"/>
          <w:szCs w:val="26"/>
        </w:rPr>
        <w:t xml:space="preserve">  в муниципальной собственности и арендуемого субъектами малого и среднего предпринимательства, и о внесении изменений в отдельные </w:t>
      </w:r>
      <w:r w:rsidRPr="00F602D8">
        <w:rPr>
          <w:rFonts w:ascii="Times New Roman" w:hAnsi="Times New Roman"/>
          <w:szCs w:val="26"/>
        </w:rPr>
        <w:lastRenderedPageBreak/>
        <w:t>законодательные акты Российской Федерации» в соответствии с договором или договорами аренды такого имущества</w:t>
      </w:r>
      <w:r w:rsidR="00BF575F">
        <w:rPr>
          <w:rFonts w:ascii="Times New Roman" w:hAnsi="Times New Roman"/>
          <w:szCs w:val="26"/>
        </w:rPr>
        <w:t xml:space="preserve"> ( в редакции решения от 12.09.2024 № 31)</w:t>
      </w:r>
      <w:r w:rsidRPr="00F602D8">
        <w:rPr>
          <w:rFonts w:ascii="Times New Roman" w:hAnsi="Times New Roman"/>
          <w:szCs w:val="26"/>
        </w:rPr>
        <w:t>;</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w:t>
      </w:r>
      <w:r w:rsidR="004651B3">
        <w:rPr>
          <w:rFonts w:ascii="Times New Roman" w:hAnsi="Times New Roman"/>
          <w:szCs w:val="26"/>
        </w:rPr>
        <w:t xml:space="preserve">ества, </w:t>
      </w:r>
      <w:r w:rsidRPr="00F602D8">
        <w:rPr>
          <w:rFonts w:ascii="Times New Roman" w:hAnsi="Times New Roman"/>
          <w:szCs w:val="26"/>
        </w:rPr>
        <w:t>в соответствии с условиями настоящей главы;</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площадь арендуемых помещений, находящихся в муниципальной собственности, не превышает 500 (пятьсот) квадратных метров;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8.2. Порядок реализации преимущественного права арендаторов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В решениях об условиях приватизации муниципального имущества администрация</w:t>
      </w:r>
      <w:r w:rsidR="00AD14AF">
        <w:rPr>
          <w:rFonts w:ascii="Times New Roman" w:hAnsi="Times New Roman"/>
          <w:szCs w:val="26"/>
        </w:rPr>
        <w:t xml:space="preserve"> Имекского сельсовета</w:t>
      </w:r>
      <w:r w:rsidRPr="00F602D8">
        <w:rPr>
          <w:rFonts w:ascii="Times New Roman" w:hAnsi="Times New Roman"/>
          <w:szCs w:val="26"/>
        </w:rPr>
        <w:t xml:space="preserve"> предусматривает реализацию преимущественных прав арендаторов с соблюдением условий части 8.1. настоящей главы,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В течение десяти дней с даты принятия решения об условиях приватизации арендуемого имущества в порядке, установленном настоящим Положением, ад</w:t>
      </w:r>
      <w:r w:rsidR="00AD14AF">
        <w:rPr>
          <w:rFonts w:ascii="Times New Roman" w:hAnsi="Times New Roman"/>
          <w:szCs w:val="26"/>
        </w:rPr>
        <w:t>министрация Имекского сельсовета</w:t>
      </w:r>
      <w:r w:rsidRPr="00F602D8">
        <w:rPr>
          <w:rFonts w:ascii="Times New Roman" w:hAnsi="Times New Roman"/>
          <w:szCs w:val="26"/>
        </w:rPr>
        <w:t xml:space="preserve"> направляет арендаторам — субъектам малого и среднего предпринимательства, соответствующим установленным требованиям п. 8.1.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w:t>
      </w:r>
      <w:r w:rsidR="00AD14AF">
        <w:rPr>
          <w:rFonts w:ascii="Times New Roman" w:hAnsi="Times New Roman"/>
          <w:szCs w:val="26"/>
        </w:rPr>
        <w:t xml:space="preserve">   </w:t>
      </w:r>
      <w:r w:rsidRPr="00F602D8">
        <w:rPr>
          <w:rFonts w:ascii="Times New Roman" w:hAnsi="Times New Roman"/>
          <w:szCs w:val="26"/>
        </w:rPr>
        <w:t>о погашении такой задолженности с указанием ее размера.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8.1.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Pr="00F602D8">
        <w:rPr>
          <w:rFonts w:ascii="Times New Roman" w:hAnsi="Times New Roman"/>
          <w:szCs w:val="26"/>
        </w:rPr>
        <w:lastRenderedPageBreak/>
        <w:t>тридцати дней со дня получения указанным субъектом предложения о его заключении и (или) проекта договора купли-продажи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д) При заключении договора купли-продажи арендуемого имущества необходимо наличие следующих документов: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нотариально заверенные копии выписки из Единого государственного реестра юридических лиц в отношении субъекта малого или среднего предпринимательства, Свидетельства ИНН/ОГРН;</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нотариально заверенные копии учредительных документов (для юридических лиц);</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подтверждение о том, что суммарная доля участия Российской Федерации, субъектов Российской Федерации, муниципальных образований, иностранных юридических лиц, ин</w:t>
      </w:r>
      <w:r w:rsidR="00DE72B3">
        <w:rPr>
          <w:rFonts w:ascii="Times New Roman" w:hAnsi="Times New Roman"/>
          <w:szCs w:val="26"/>
        </w:rPr>
        <w:t>остранных граждан, общественных</w:t>
      </w:r>
      <w:r w:rsidRPr="00F602D8">
        <w:rPr>
          <w:rFonts w:ascii="Times New Roman" w:hAnsi="Times New Roman"/>
          <w:szCs w:val="26"/>
        </w:rPr>
        <w:t xml:space="preserve">  и религиозных организаций (объединений), благотворительных и иных фондов в уставном (складочном) капитале (паевом фонде)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 (для юридических лиц);</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сведения о средней численности работников за предшествующий календарный год, которая не должна превышать предельные значения средней численности работников для ка</w:t>
      </w:r>
      <w:r w:rsidR="00DE72B3">
        <w:rPr>
          <w:rFonts w:ascii="Times New Roman" w:hAnsi="Times New Roman"/>
          <w:szCs w:val="26"/>
        </w:rPr>
        <w:t>ждой категории субъектов малого</w:t>
      </w:r>
      <w:r w:rsidRPr="00F602D8">
        <w:rPr>
          <w:rFonts w:ascii="Times New Roman" w:hAnsi="Times New Roman"/>
          <w:szCs w:val="26"/>
        </w:rPr>
        <w:t xml:space="preserve">    и среднего предпринимательства, установленной действующим законодательством Российской Федерации (справка о среднесписочной численности работников, штатное расписание, — с о</w:t>
      </w:r>
      <w:r w:rsidR="00DE72B3">
        <w:rPr>
          <w:rFonts w:ascii="Times New Roman" w:hAnsi="Times New Roman"/>
          <w:szCs w:val="26"/>
        </w:rPr>
        <w:t>тметкой УФНС России по Республике Хакасия</w:t>
      </w:r>
      <w:r w:rsidRPr="00F602D8">
        <w:rPr>
          <w:rFonts w:ascii="Times New Roman" w:hAnsi="Times New Roman"/>
          <w:szCs w:val="26"/>
        </w:rPr>
        <w:t>, для юридических лиц);</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сведения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w:t>
      </w:r>
      <w:r w:rsidR="00DE72B3">
        <w:rPr>
          <w:rFonts w:ascii="Times New Roman" w:hAnsi="Times New Roman"/>
          <w:szCs w:val="26"/>
        </w:rPr>
        <w:t xml:space="preserve"> </w:t>
      </w:r>
      <w:r w:rsidRPr="00F602D8">
        <w:rPr>
          <w:rFonts w:ascii="Times New Roman" w:hAnsi="Times New Roman"/>
          <w:szCs w:val="26"/>
        </w:rPr>
        <w:t xml:space="preserve"> за предшествующий календарный год не превышающая предельные значения, установленные Правительством Российской Федерации для каждой категории субъектов малого и средне</w:t>
      </w:r>
      <w:r w:rsidR="00DE72B3">
        <w:rPr>
          <w:rFonts w:ascii="Times New Roman" w:hAnsi="Times New Roman"/>
          <w:szCs w:val="26"/>
        </w:rPr>
        <w:t>го предпринимательства (для лиц</w:t>
      </w:r>
      <w:r w:rsidRPr="00F602D8">
        <w:rPr>
          <w:rFonts w:ascii="Times New Roman" w:hAnsi="Times New Roman"/>
          <w:szCs w:val="26"/>
        </w:rPr>
        <w:t xml:space="preserve">   с общей системой налогообложения — бухгалтерский баланс Форма №1, №2, с отметкой УФНС России </w:t>
      </w:r>
      <w:r w:rsidR="00DE72B3">
        <w:rPr>
          <w:rFonts w:ascii="Times New Roman" w:hAnsi="Times New Roman"/>
          <w:szCs w:val="26"/>
        </w:rPr>
        <w:t>по Республике Хакасия</w:t>
      </w:r>
      <w:r w:rsidRPr="00F602D8">
        <w:rPr>
          <w:rFonts w:ascii="Times New Roman" w:hAnsi="Times New Roman"/>
          <w:szCs w:val="26"/>
        </w:rPr>
        <w:t xml:space="preserve">; для лиц с упрощенной системой налогообложения — налоговая декларация,       с отметкой УФНС России по </w:t>
      </w:r>
      <w:r w:rsidR="00DE72B3">
        <w:rPr>
          <w:rFonts w:ascii="Times New Roman" w:hAnsi="Times New Roman"/>
          <w:szCs w:val="26"/>
        </w:rPr>
        <w:t>Республике Хакасия</w:t>
      </w:r>
      <w:r w:rsidR="00994088">
        <w:rPr>
          <w:rFonts w:ascii="Times New Roman" w:hAnsi="Times New Roman"/>
          <w:szCs w:val="26"/>
        </w:rPr>
        <w:t>);</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е) В любой день до истечения срока, установленного подпунктом «г»                   п. 8.2. главы 8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ж) Уступка субъектами малого и среднего предпринимательства преимущественного права на приобретение арендуемого имущества                        не допускается.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з) Субъекты малого и среднего предпринимательства имеют право обжаловать в порядке, установленном законодательством Российской Федерации, отказ Комиссии в реа</w:t>
      </w:r>
      <w:r w:rsidR="00C07917">
        <w:rPr>
          <w:rFonts w:ascii="Times New Roman" w:hAnsi="Times New Roman"/>
          <w:szCs w:val="26"/>
        </w:rPr>
        <w:t xml:space="preserve">лизации преимущественного права </w:t>
      </w:r>
      <w:r w:rsidRPr="00F602D8">
        <w:rPr>
          <w:rFonts w:ascii="Times New Roman" w:hAnsi="Times New Roman"/>
          <w:szCs w:val="26"/>
        </w:rPr>
        <w:t>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 Субъекты малого и среднего предпринимательства утрачивают преимущественное право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с момента отказа субъекта малого или среднего предпринимательства от заключения договора купли-продажи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к)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«и» п. 8.2. настоящей главы, Комиссия в порядке, установленном законодательством Российской Федерации о приватизации, принимает одно из следующих решений:</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w:t>
      </w:r>
      <w:r w:rsidR="005C25E5">
        <w:rPr>
          <w:rFonts w:ascii="Times New Roman" w:hAnsi="Times New Roman"/>
          <w:szCs w:val="26"/>
        </w:rPr>
        <w:t>законом</w:t>
      </w:r>
      <w:r w:rsidRPr="00F602D8">
        <w:rPr>
          <w:rFonts w:ascii="Times New Roman" w:hAnsi="Times New Roman"/>
          <w:szCs w:val="26"/>
        </w:rPr>
        <w:t xml:space="preserve">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об отмене принятого решения об условиях приватизации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л) Субъект малого и среднего предпринимательства, соответствующий требованиям данной главы, по св</w:t>
      </w:r>
      <w:r w:rsidR="00C07917">
        <w:rPr>
          <w:rFonts w:ascii="Times New Roman" w:hAnsi="Times New Roman"/>
          <w:szCs w:val="26"/>
        </w:rPr>
        <w:t>оей инициативе вправе направить</w:t>
      </w:r>
      <w:r w:rsidRPr="00F602D8">
        <w:rPr>
          <w:rFonts w:ascii="Times New Roman" w:hAnsi="Times New Roman"/>
          <w:szCs w:val="26"/>
        </w:rPr>
        <w:t xml:space="preserve"> в уполномоченный орган заявление о соответствии условиям отнесения   к категории субъектов малого и</w:t>
      </w:r>
      <w:r w:rsidR="00C07917">
        <w:rPr>
          <w:rFonts w:ascii="Times New Roman" w:hAnsi="Times New Roman"/>
          <w:szCs w:val="26"/>
        </w:rPr>
        <w:t>ли среднего предпринимательства</w:t>
      </w:r>
      <w:r w:rsidRPr="00F602D8">
        <w:rPr>
          <w:rFonts w:ascii="Times New Roman" w:hAnsi="Times New Roman"/>
          <w:szCs w:val="26"/>
        </w:rPr>
        <w:t xml:space="preserve"> и о реализации преимущественного права на приобретения арендуемого имущества, не включенного в утвержденный перечень муниципального имущества, предназначенного д</w:t>
      </w:r>
      <w:r w:rsidR="00C07917">
        <w:rPr>
          <w:rFonts w:ascii="Times New Roman" w:hAnsi="Times New Roman"/>
          <w:szCs w:val="26"/>
        </w:rPr>
        <w:t>ля передачи во владение и (или)</w:t>
      </w:r>
      <w:r w:rsidRPr="00F602D8">
        <w:rPr>
          <w:rFonts w:ascii="Times New Roman" w:hAnsi="Times New Roman"/>
          <w:szCs w:val="26"/>
        </w:rPr>
        <w:t xml:space="preserve"> в пользование субъектам малого и среднего предпринимательства </w:t>
      </w:r>
      <w:r w:rsidR="00C07917">
        <w:rPr>
          <w:rFonts w:ascii="Times New Roman" w:hAnsi="Times New Roman"/>
          <w:szCs w:val="26"/>
        </w:rPr>
        <w:t xml:space="preserve">   </w:t>
      </w:r>
      <w:r w:rsidRPr="00F602D8">
        <w:rPr>
          <w:rFonts w:ascii="Times New Roman" w:hAnsi="Times New Roman"/>
          <w:szCs w:val="26"/>
        </w:rPr>
        <w:t>на долгосрочной основе.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м)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D76D59" w:rsidRDefault="00D76D59" w:rsidP="005C25E5">
      <w:pPr>
        <w:pStyle w:val="a5"/>
        <w:ind w:firstLine="567"/>
        <w:jc w:val="both"/>
        <w:rPr>
          <w:rFonts w:ascii="Times New Roman" w:hAnsi="Times New Roman"/>
          <w:szCs w:val="26"/>
        </w:rPr>
      </w:pPr>
      <w:r w:rsidRPr="00F602D8">
        <w:rPr>
          <w:rFonts w:ascii="Times New Roman" w:hAnsi="Times New Roman"/>
          <w:szCs w:val="26"/>
        </w:rPr>
        <w:t xml:space="preserve">8.3. </w:t>
      </w:r>
      <w:r w:rsidR="005C25E5">
        <w:rPr>
          <w:rFonts w:ascii="Times New Roman" w:hAnsi="Times New Roman"/>
          <w:szCs w:val="26"/>
        </w:rPr>
        <w:t xml:space="preserve"> </w:t>
      </w:r>
      <w:r w:rsidR="005C25E5" w:rsidRPr="005C25E5">
        <w:rPr>
          <w:rFonts w:ascii="Times New Roman" w:hAnsi="Times New Roman"/>
          <w:color w:val="000000"/>
          <w:szCs w:val="23"/>
        </w:rPr>
        <w:t xml:space="preserve">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w:t>
      </w:r>
      <w:r w:rsidR="005C25E5" w:rsidRPr="005C25E5">
        <w:rPr>
          <w:rFonts w:ascii="Times New Roman" w:hAnsi="Times New Roman"/>
          <w:color w:val="000000"/>
          <w:szCs w:val="23"/>
        </w:rPr>
        <w:lastRenderedPageBreak/>
        <w:t>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Республики Хакасия, муниципальным правовым актом, но не должен составлять менее пяти лет</w:t>
      </w:r>
      <w:r w:rsidR="005C25E5">
        <w:rPr>
          <w:rFonts w:ascii="Times New Roman" w:hAnsi="Times New Roman"/>
          <w:color w:val="000000"/>
          <w:szCs w:val="23"/>
        </w:rPr>
        <w:t xml:space="preserve"> (в редакции решения от 31.10.2023 № 36)</w:t>
      </w:r>
      <w:r w:rsidR="005C25E5" w:rsidRPr="005C25E5">
        <w:rPr>
          <w:rFonts w:ascii="Times New Roman" w:hAnsi="Times New Roman"/>
          <w:color w:val="000000"/>
          <w:szCs w:val="23"/>
        </w:rPr>
        <w:t>.</w:t>
      </w:r>
    </w:p>
    <w:p w:rsidR="009467C7" w:rsidRPr="00F602D8" w:rsidRDefault="009467C7" w:rsidP="00D76D59">
      <w:pPr>
        <w:pStyle w:val="a5"/>
        <w:ind w:firstLine="567"/>
        <w:jc w:val="both"/>
        <w:rPr>
          <w:rFonts w:ascii="Times New Roman" w:hAnsi="Times New Roman"/>
          <w:szCs w:val="26"/>
        </w:rPr>
      </w:pPr>
    </w:p>
    <w:p w:rsidR="009467C7" w:rsidRDefault="009467C7" w:rsidP="009467C7">
      <w:pPr>
        <w:pStyle w:val="a5"/>
        <w:ind w:firstLine="709"/>
        <w:rPr>
          <w:rFonts w:ascii="Times New Roman" w:hAnsi="Times New Roman"/>
        </w:rPr>
      </w:pPr>
      <w:r>
        <w:rPr>
          <w:rStyle w:val="a4"/>
          <w:rFonts w:ascii="Times New Roman" w:hAnsi="Times New Roman"/>
        </w:rPr>
        <w:t xml:space="preserve">Глава 9. Особенности приватизации объектов культурного наследия   </w:t>
      </w:r>
    </w:p>
    <w:p w:rsidR="00D76D59" w:rsidRPr="009467C7" w:rsidRDefault="00D76D59" w:rsidP="00AD2FBD">
      <w:pPr>
        <w:pStyle w:val="a5"/>
        <w:jc w:val="center"/>
        <w:rPr>
          <w:rFonts w:ascii="Times New Roman" w:hAnsi="Times New Roman"/>
        </w:rPr>
      </w:pPr>
      <w:r w:rsidRPr="00F602D8">
        <w:rPr>
          <w:rFonts w:ascii="Times New Roman" w:hAnsi="Times New Roman"/>
          <w:szCs w:val="26"/>
        </w:rPr>
        <w:t> </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9.1.</w:t>
      </w:r>
      <w:r w:rsidRPr="00F602D8">
        <w:rPr>
          <w:rFonts w:ascii="Times New Roman" w:hAnsi="Times New Roman"/>
          <w:color w:val="FF0000"/>
          <w:szCs w:val="26"/>
        </w:rPr>
        <w:t xml:space="preserve"> </w:t>
      </w:r>
      <w:r w:rsidRPr="00F602D8">
        <w:rPr>
          <w:rFonts w:ascii="Times New Roman" w:hAnsi="Times New Roman"/>
          <w:szCs w:val="26"/>
        </w:rPr>
        <w:t xml:space="preserve">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w:t>
      </w:r>
      <w:r w:rsidR="009467C7">
        <w:rPr>
          <w:rFonts w:ascii="Times New Roman" w:hAnsi="Times New Roman"/>
          <w:szCs w:val="26"/>
        </w:rPr>
        <w:t>Федеральным законом</w:t>
      </w:r>
      <w:r w:rsidRPr="00F602D8">
        <w:rPr>
          <w:rFonts w:ascii="Times New Roman" w:hAnsi="Times New Roman"/>
          <w:szCs w:val="26"/>
        </w:rPr>
        <w:t xml:space="preserve"> «О приватизации государственного и муниципального имущества», при условии их обременения обязательствами по содержанию, со</w:t>
      </w:r>
      <w:r w:rsidR="009467C7">
        <w:rPr>
          <w:rFonts w:ascii="Times New Roman" w:hAnsi="Times New Roman"/>
          <w:szCs w:val="26"/>
        </w:rPr>
        <w:t xml:space="preserve">хранению           и </w:t>
      </w:r>
      <w:r w:rsidRPr="00F602D8">
        <w:rPr>
          <w:rFonts w:ascii="Times New Roman" w:hAnsi="Times New Roman"/>
          <w:szCs w:val="26"/>
        </w:rPr>
        <w:t>использованию (далее — охранное обязательство).</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9.2.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 в отношении объектов культурного наследия регионального значения и муниципального значения органами исполнительной власти субъектов Российской Федерации, уполномоченными в области охраны объектов культурного наследия, в соответстви</w:t>
      </w:r>
      <w:r w:rsidR="009467C7">
        <w:rPr>
          <w:rFonts w:ascii="Times New Roman" w:hAnsi="Times New Roman"/>
          <w:szCs w:val="26"/>
        </w:rPr>
        <w:t xml:space="preserve">и   </w:t>
      </w:r>
      <w:r w:rsidRPr="00F602D8">
        <w:rPr>
          <w:rFonts w:ascii="Times New Roman" w:hAnsi="Times New Roman"/>
          <w:szCs w:val="26"/>
        </w:rPr>
        <w:t xml:space="preserve"> с законодательством Российской Федерации.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9.3. Охранное обязательство оформляется в порядке, установленном законодательством Российской Федерации, одновременно с заключением сделки приватизации.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9.4. 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w:t>
      </w:r>
      <w:r w:rsidR="005C25E5">
        <w:rPr>
          <w:rFonts w:ascii="Times New Roman" w:hAnsi="Times New Roman"/>
          <w:szCs w:val="26"/>
        </w:rPr>
        <w:t xml:space="preserve">и иных работ, </w:t>
      </w:r>
      <w:r w:rsidRPr="00F602D8">
        <w:rPr>
          <w:rFonts w:ascii="Times New Roman" w:hAnsi="Times New Roman"/>
          <w:szCs w:val="26"/>
        </w:rPr>
        <w:t>а также иные обеспечивающие сохранность такого объекта требования.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9.5. В случае,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w:t>
      </w:r>
      <w:r w:rsidR="009467C7">
        <w:rPr>
          <w:rFonts w:ascii="Times New Roman" w:hAnsi="Times New Roman"/>
          <w:szCs w:val="26"/>
        </w:rPr>
        <w:t xml:space="preserve">турного наследия    </w:t>
      </w:r>
      <w:r w:rsidRPr="00F602D8">
        <w:rPr>
          <w:rFonts w:ascii="Times New Roman" w:hAnsi="Times New Roman"/>
          <w:szCs w:val="26"/>
        </w:rPr>
        <w:t xml:space="preserve"> не может быть вменено в обязанность собственника объекта культурного наследия.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9.6. Требования к подготовке охранных обязательств, их содержанию                   и выполнению, меры по контролю </w:t>
      </w:r>
      <w:r w:rsidR="009467C7">
        <w:rPr>
          <w:rFonts w:ascii="Times New Roman" w:hAnsi="Times New Roman"/>
          <w:szCs w:val="26"/>
        </w:rPr>
        <w:t>над</w:t>
      </w:r>
      <w:r w:rsidRPr="00F602D8">
        <w:rPr>
          <w:rFonts w:ascii="Times New Roman" w:hAnsi="Times New Roman"/>
          <w:szCs w:val="26"/>
        </w:rPr>
        <w:t xml:space="preserve"> их выполнением, а также требования                 к подтверждению собственником объекта культурного наследия выполнения этих обязательств утверждаются в порядке, определенном Правительством Российской Федерации.</w:t>
      </w:r>
    </w:p>
    <w:p w:rsidR="009467C7" w:rsidRDefault="009467C7" w:rsidP="009467C7">
      <w:pPr>
        <w:pStyle w:val="a5"/>
        <w:ind w:firstLine="709"/>
        <w:jc w:val="center"/>
        <w:rPr>
          <w:rFonts w:ascii="Times New Roman" w:hAnsi="Times New Roman"/>
        </w:rPr>
      </w:pPr>
      <w:r>
        <w:rPr>
          <w:rStyle w:val="a4"/>
          <w:rFonts w:ascii="Times New Roman" w:hAnsi="Times New Roman"/>
        </w:rPr>
        <w:t>Глава 10. Особенности приватизации объектов социально-культурного и коммунально-бытового назначения</w:t>
      </w:r>
    </w:p>
    <w:p w:rsidR="00D76D59" w:rsidRPr="00A533AE" w:rsidRDefault="00A533AE" w:rsidP="00A533AE">
      <w:pPr>
        <w:pStyle w:val="a5"/>
        <w:jc w:val="center"/>
        <w:rPr>
          <w:rFonts w:ascii="Times New Roman" w:hAnsi="Times New Roman"/>
        </w:rPr>
      </w:pPr>
      <w:r>
        <w:rPr>
          <w:rFonts w:ascii="Times New Roman" w:hAnsi="Times New Roman"/>
          <w:szCs w:val="26"/>
        </w:rPr>
        <w:t xml:space="preserve"> </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10.1.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предприятия,                          за исключением используемых по назначению: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объектов, обеспечивающих нужды органов социальной защиты населения;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 xml:space="preserve">- объектов здравоохранения, образования, культуры, предназначенных для обслуживания жителей </w:t>
      </w:r>
      <w:r w:rsidR="00A533AE">
        <w:rPr>
          <w:rFonts w:ascii="Times New Roman" w:hAnsi="Times New Roman"/>
          <w:szCs w:val="26"/>
        </w:rPr>
        <w:t>МО Имекский сельсовет</w:t>
      </w:r>
      <w:r w:rsidRPr="00F602D8">
        <w:rPr>
          <w:rFonts w:ascii="Times New Roman" w:hAnsi="Times New Roman"/>
          <w:szCs w:val="26"/>
        </w:rPr>
        <w:t>;</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детских оздоровительных комплексов (дач, лагерей);</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жилищного фонда и объектов инфраструктуры;</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 объектов транспорта и энергетики, предназначенных для обслуживания жителей </w:t>
      </w:r>
      <w:r w:rsidR="00A533AE">
        <w:rPr>
          <w:rFonts w:ascii="Times New Roman" w:hAnsi="Times New Roman"/>
          <w:szCs w:val="26"/>
        </w:rPr>
        <w:t>МО Имекского сельсовета</w:t>
      </w:r>
      <w:r w:rsidRPr="00F602D8">
        <w:rPr>
          <w:rFonts w:ascii="Times New Roman" w:hAnsi="Times New Roman"/>
          <w:szCs w:val="26"/>
        </w:rPr>
        <w:t>.</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Изменение назначения указанных в настоящем пункте объектов осуществляется по согласованию с соответствующими органами местного самоуправления.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10.2. Объекты социально-культурного и коммунально-бытового назначения, разрешенные для приватизации, но не включенн</w:t>
      </w:r>
      <w:r w:rsidR="00A533AE">
        <w:rPr>
          <w:rFonts w:ascii="Times New Roman" w:hAnsi="Times New Roman"/>
          <w:szCs w:val="26"/>
        </w:rPr>
        <w:t xml:space="preserve">ые    </w:t>
      </w:r>
      <w:r w:rsidRPr="00F602D8">
        <w:rPr>
          <w:rFonts w:ascii="Times New Roman" w:hAnsi="Times New Roman"/>
          <w:szCs w:val="26"/>
        </w:rPr>
        <w:t xml:space="preserve"> в подлежащий приватизации имущественный комплекс, могут приватизироваться отдельно в соответствии с настоящим Положением.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10.3. Обязательным условием приватизации объектов социально-культурного и коммунально-бытового назначения является сохр</w:t>
      </w:r>
      <w:r w:rsidR="00A533AE">
        <w:rPr>
          <w:rFonts w:ascii="Times New Roman" w:hAnsi="Times New Roman"/>
          <w:szCs w:val="26"/>
        </w:rPr>
        <w:t xml:space="preserve">анение </w:t>
      </w:r>
      <w:r w:rsidRPr="00F602D8">
        <w:rPr>
          <w:rFonts w:ascii="Times New Roman" w:hAnsi="Times New Roman"/>
          <w:szCs w:val="26"/>
        </w:rPr>
        <w:t xml:space="preserve"> их назначения в течение срока, установленного решением об условиях приватизации, но не более чем на пять лет с момента приватизации.</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w:t>
      </w:r>
      <w:r w:rsidR="00A533AE">
        <w:rPr>
          <w:rFonts w:ascii="Times New Roman" w:hAnsi="Times New Roman"/>
          <w:szCs w:val="26"/>
        </w:rPr>
        <w:t>Имекского сельсовета</w:t>
      </w:r>
      <w:r w:rsidRPr="00F602D8">
        <w:rPr>
          <w:rFonts w:ascii="Times New Roman" w:hAnsi="Times New Roman"/>
          <w:szCs w:val="26"/>
        </w:rPr>
        <w:t xml:space="preserve"> вправе обратиться в суд с иском об изъятии посредством выкупа такого имущества для муниципальных нужд.</w:t>
      </w:r>
    </w:p>
    <w:p w:rsidR="00A533AE" w:rsidRPr="00F602D8" w:rsidRDefault="00A533AE" w:rsidP="00D76D59">
      <w:pPr>
        <w:pStyle w:val="a5"/>
        <w:ind w:firstLine="567"/>
        <w:jc w:val="both"/>
        <w:rPr>
          <w:rFonts w:ascii="Times New Roman" w:hAnsi="Times New Roman"/>
          <w:szCs w:val="26"/>
        </w:rPr>
      </w:pPr>
    </w:p>
    <w:p w:rsidR="00A533AE" w:rsidRDefault="00A533AE" w:rsidP="00A533AE">
      <w:pPr>
        <w:pStyle w:val="a5"/>
        <w:ind w:firstLine="709"/>
        <w:jc w:val="center"/>
        <w:rPr>
          <w:rFonts w:ascii="Times New Roman" w:hAnsi="Times New Roman"/>
        </w:rPr>
      </w:pPr>
      <w:r>
        <w:rPr>
          <w:rStyle w:val="a4"/>
          <w:rFonts w:ascii="Times New Roman" w:hAnsi="Times New Roman"/>
        </w:rPr>
        <w:t xml:space="preserve">Глава 11. Обременения приватизируемого муниципального имущества </w:t>
      </w:r>
    </w:p>
    <w:p w:rsidR="00D76D59" w:rsidRPr="00F602D8" w:rsidRDefault="00D76D59" w:rsidP="00D76D59">
      <w:pPr>
        <w:pStyle w:val="a5"/>
        <w:ind w:firstLine="567"/>
        <w:jc w:val="center"/>
        <w:rPr>
          <w:rFonts w:ascii="Times New Roman" w:hAnsi="Times New Roman"/>
        </w:rPr>
      </w:pPr>
      <w:r w:rsidRPr="00F602D8">
        <w:rPr>
          <w:rFonts w:ascii="Times New Roman" w:hAnsi="Times New Roman"/>
        </w:rPr>
        <w:t> </w:t>
      </w:r>
    </w:p>
    <w:p w:rsidR="00D76D59" w:rsidRPr="00A533AE" w:rsidRDefault="00A533AE" w:rsidP="00A533AE">
      <w:pPr>
        <w:pStyle w:val="a5"/>
        <w:ind w:firstLine="567"/>
        <w:jc w:val="center"/>
        <w:rPr>
          <w:rFonts w:ascii="Times New Roman" w:hAnsi="Times New Roman"/>
        </w:rPr>
      </w:pPr>
      <w:r>
        <w:rPr>
          <w:rFonts w:ascii="Times New Roman" w:hAnsi="Times New Roman"/>
        </w:rPr>
        <w:t xml:space="preserve"> </w:t>
      </w:r>
      <w:r w:rsidR="00D76D59" w:rsidRPr="00F602D8">
        <w:rPr>
          <w:rFonts w:ascii="Times New Roman" w:hAnsi="Times New Roman"/>
          <w:szCs w:val="26"/>
        </w:rPr>
        <w:t>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настоящим Положением и публичным сервитутом.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11.2. Ограничениями могут быть:</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обязанность использовать приобретенное муниципальное имущество по определенному назначению, в том числе объекты социально-культурного  и коммунально-бытового назначения;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иные обязанности, предусмотренные федеральными законами.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обеспечивать беспрепятственный доступ, проход, проезд;</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обеспечивать возможность размещения межевых, геодезических                     и иных знаков;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в)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Сведения об установлении обременения должны быть указаны                           в информационном сообщении.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11.5. Переход прав на муниципальное имущество, обремененное публичным сервитутом, не влечет за собой прекращение публичного сервитута.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11.6. В случае нарушения собственником имущества установленного обременения, в том числе условий публичного сервитута, на основании решения суда: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указанное лицо может быть обязано</w:t>
      </w:r>
      <w:r w:rsidR="00C13227">
        <w:rPr>
          <w:rFonts w:ascii="Times New Roman" w:hAnsi="Times New Roman"/>
          <w:szCs w:val="26"/>
        </w:rPr>
        <w:t>,</w:t>
      </w:r>
      <w:r w:rsidRPr="00F602D8">
        <w:rPr>
          <w:rFonts w:ascii="Times New Roman" w:hAnsi="Times New Roman"/>
          <w:szCs w:val="26"/>
        </w:rPr>
        <w:t xml:space="preserve"> исполнить условия обременения;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с указанного лица могут быть взысканы убытки, причиненные нарушением условий обременения, в доход муниципального образования.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Обременение может быть прекращено или их условия могут быть изменены в случае: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отсутствия или изменения государственного, муниципального либо общественного интереса в обременении;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г) невозможности или существенного затруднения использования имущества по его прямому назначению.</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Прекращение обременения или изменение его условий допускается                  по решению комиссии по приватизации либо на основании решения суда, принятого по иску собственника имущества.</w:t>
      </w:r>
    </w:p>
    <w:p w:rsidR="00C13227" w:rsidRPr="00F602D8" w:rsidRDefault="00C13227" w:rsidP="00C13227">
      <w:pPr>
        <w:pStyle w:val="a5"/>
        <w:ind w:firstLine="567"/>
        <w:jc w:val="both"/>
        <w:rPr>
          <w:rFonts w:ascii="Times New Roman" w:hAnsi="Times New Roman"/>
          <w:szCs w:val="26"/>
        </w:rPr>
      </w:pPr>
    </w:p>
    <w:p w:rsidR="00D76D59" w:rsidRDefault="00C13227" w:rsidP="004152C2">
      <w:pPr>
        <w:pStyle w:val="a5"/>
        <w:ind w:firstLine="709"/>
        <w:jc w:val="center"/>
        <w:rPr>
          <w:rStyle w:val="a4"/>
          <w:rFonts w:ascii="Times New Roman" w:hAnsi="Times New Roman"/>
        </w:rPr>
      </w:pPr>
      <w:r>
        <w:rPr>
          <w:rStyle w:val="a4"/>
          <w:rFonts w:ascii="Times New Roman" w:hAnsi="Times New Roman"/>
        </w:rPr>
        <w:t>Глава 12. Оформление сделок купли-продажи муниципального имущества</w:t>
      </w:r>
    </w:p>
    <w:p w:rsidR="00AD2FBD" w:rsidRPr="00F602D8" w:rsidRDefault="00AD2FBD" w:rsidP="004152C2">
      <w:pPr>
        <w:pStyle w:val="a5"/>
        <w:ind w:firstLine="709"/>
        <w:jc w:val="center"/>
        <w:rPr>
          <w:rFonts w:ascii="Times New Roman" w:hAnsi="Times New Roman"/>
        </w:rPr>
      </w:pP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12.1.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D76D59" w:rsidRPr="00F602D8" w:rsidRDefault="00D76D59" w:rsidP="00D76D59">
      <w:pPr>
        <w:pStyle w:val="a5"/>
        <w:tabs>
          <w:tab w:val="left" w:pos="851"/>
          <w:tab w:val="left" w:pos="993"/>
          <w:tab w:val="left" w:pos="1276"/>
          <w:tab w:val="left" w:pos="1418"/>
        </w:tabs>
        <w:ind w:firstLine="567"/>
        <w:jc w:val="both"/>
        <w:rPr>
          <w:rFonts w:ascii="Times New Roman" w:hAnsi="Times New Roman"/>
        </w:rPr>
      </w:pPr>
      <w:r w:rsidRPr="00F602D8">
        <w:rPr>
          <w:rFonts w:ascii="Times New Roman" w:hAnsi="Times New Roman"/>
        </w:rPr>
        <w:t>12.2. Обязательными условиями договора купли-продажи муниципального имущества являются:</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w:t>
      </w:r>
      <w:r w:rsidR="00C13227">
        <w:rPr>
          <w:rFonts w:ascii="Times New Roman" w:hAnsi="Times New Roman"/>
        </w:rPr>
        <w:t xml:space="preserve">бретенное имущество; условия, </w:t>
      </w:r>
      <w:r w:rsidRPr="00F602D8">
        <w:rPr>
          <w:rFonts w:ascii="Times New Roman" w:hAnsi="Times New Roman"/>
        </w:rPr>
        <w:t xml:space="preserve">  в соответствии с которыми указанное имущество было приобретено покупателем;</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lastRenderedPageBreak/>
        <w:t>- иные условия, установленные сторонами такого договора по взаимному соглашению.</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12.3. Право собственности на приобретаемое муниципальное имущество переходит к покупателю, в установленном порядке, после полной его оплаты.</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w:t>
      </w:r>
      <w:r w:rsidR="005C25E5">
        <w:rPr>
          <w:rFonts w:ascii="Times New Roman" w:hAnsi="Times New Roman"/>
        </w:rPr>
        <w:t xml:space="preserve">о имущества, </w:t>
      </w:r>
      <w:r w:rsidRPr="00F602D8">
        <w:rPr>
          <w:rFonts w:ascii="Times New Roman" w:hAnsi="Times New Roman"/>
        </w:rPr>
        <w:t>а также передаточный акт или акт приема-передачи имущ</w:t>
      </w:r>
      <w:r w:rsidR="005C25E5">
        <w:rPr>
          <w:rFonts w:ascii="Times New Roman" w:hAnsi="Times New Roman"/>
        </w:rPr>
        <w:t xml:space="preserve">ества. Расходы </w:t>
      </w:r>
      <w:r w:rsidRPr="00F602D8">
        <w:rPr>
          <w:rFonts w:ascii="Times New Roman" w:hAnsi="Times New Roman"/>
        </w:rPr>
        <w:t>на оплату услуг регистратора возлагаются на покупателя.</w:t>
      </w:r>
    </w:p>
    <w:p w:rsidR="00D76D59" w:rsidRDefault="00D76D59" w:rsidP="008E4DF8">
      <w:pPr>
        <w:pStyle w:val="a5"/>
        <w:ind w:firstLine="567"/>
        <w:jc w:val="both"/>
        <w:rPr>
          <w:rFonts w:ascii="Times New Roman" w:hAnsi="Times New Roman"/>
        </w:rPr>
      </w:pPr>
      <w:r w:rsidRPr="00F602D8">
        <w:rPr>
          <w:rFonts w:ascii="Times New Roman" w:hAnsi="Times New Roman"/>
        </w:rPr>
        <w:t>12.5. Договор купли-продажи подписывается главой администраци</w:t>
      </w:r>
      <w:r w:rsidR="008E4DF8">
        <w:rPr>
          <w:rFonts w:ascii="Times New Roman" w:hAnsi="Times New Roman"/>
        </w:rPr>
        <w:t>и Имекского сельсовета</w:t>
      </w:r>
      <w:r w:rsidRPr="00F602D8">
        <w:rPr>
          <w:rFonts w:ascii="Times New Roman" w:hAnsi="Times New Roman"/>
        </w:rPr>
        <w:t xml:space="preserve"> на основании  постановления администраци</w:t>
      </w:r>
      <w:r w:rsidR="008E4DF8">
        <w:rPr>
          <w:rFonts w:ascii="Times New Roman" w:hAnsi="Times New Roman"/>
        </w:rPr>
        <w:t>и Имекского сельсовета</w:t>
      </w:r>
      <w:r w:rsidRPr="00F602D8">
        <w:rPr>
          <w:rFonts w:ascii="Times New Roman" w:hAnsi="Times New Roman"/>
        </w:rPr>
        <w:t>.</w:t>
      </w:r>
    </w:p>
    <w:p w:rsidR="00AD2FBD" w:rsidRPr="00F602D8" w:rsidRDefault="00AD2FBD" w:rsidP="008E4DF8">
      <w:pPr>
        <w:pStyle w:val="a5"/>
        <w:ind w:firstLine="567"/>
        <w:jc w:val="both"/>
        <w:rPr>
          <w:rFonts w:ascii="Times New Roman" w:hAnsi="Times New Roman"/>
        </w:rPr>
      </w:pPr>
    </w:p>
    <w:p w:rsidR="002570EC" w:rsidRDefault="008E4DF8" w:rsidP="002570EC">
      <w:pPr>
        <w:pStyle w:val="a5"/>
        <w:ind w:firstLine="709"/>
        <w:jc w:val="center"/>
        <w:rPr>
          <w:rFonts w:ascii="Times New Roman" w:hAnsi="Times New Roman"/>
        </w:rPr>
      </w:pPr>
      <w:r>
        <w:rPr>
          <w:rStyle w:val="a4"/>
          <w:rFonts w:ascii="Times New Roman" w:hAnsi="Times New Roman"/>
        </w:rPr>
        <w:t>Глава 13.  Оплата и распределение</w:t>
      </w:r>
      <w:r w:rsidR="002570EC">
        <w:rPr>
          <w:rStyle w:val="a4"/>
          <w:rFonts w:ascii="Times New Roman" w:hAnsi="Times New Roman"/>
        </w:rPr>
        <w:t xml:space="preserve"> денежных средств от приватизации муниципального имущества</w:t>
      </w:r>
    </w:p>
    <w:p w:rsidR="00D76D59" w:rsidRPr="00F602D8" w:rsidRDefault="00D76D59" w:rsidP="002570EC">
      <w:pPr>
        <w:pStyle w:val="a5"/>
        <w:ind w:firstLine="709"/>
        <w:jc w:val="center"/>
        <w:rPr>
          <w:rFonts w:ascii="Times New Roman" w:hAnsi="Times New Roman"/>
        </w:rPr>
      </w:pPr>
      <w:r w:rsidRPr="00F602D8">
        <w:rPr>
          <w:rFonts w:ascii="Times New Roman" w:hAnsi="Times New Roman"/>
        </w:rPr>
        <w:t> </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13.1. При продаже муниципального имущества законным средством платежа признается валюта Российской Федерации.</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13.2. Порядок оплаты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xml:space="preserve">а)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может быть принято в случае приватизации муниципального имущества </w:t>
      </w:r>
      <w:r w:rsidR="002570EC">
        <w:rPr>
          <w:rFonts w:ascii="Times New Roman" w:hAnsi="Times New Roman"/>
        </w:rPr>
        <w:t>в соответствии</w:t>
      </w:r>
      <w:r w:rsidRPr="00F602D8">
        <w:rPr>
          <w:rFonts w:ascii="Times New Roman" w:hAnsi="Times New Roman"/>
        </w:rPr>
        <w:t xml:space="preserve"> с п. 7.5  настоящего Положения.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б)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РФ, действующей на дату публикации информационного сообщения о продаже.</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Покупатель вправе оплатить приобретаемое муниципальное имущество досрочно.</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13.3. Порядок перечисления денежных средств от приватизации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а) В соответствии со ст. 33 Федерального закона «О приватизации государственного и муниципального имущества» денежные средства, полученные от приватизации муниципального имущества, за вычетом расходов на организацию и проведение приватизации перечисляются                         в местный  бюджет.</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Порядок перечисления денежных средств, полученных в результате сделок купли-продажи муниципального имущества, осуществляется                            в соответствии с Федеральным законом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Расходование средств от приватизации, перечисленных в бюджет, осуществляется в соответствии с действующим законодательством РФ                         и принимаемыми в соответствии с ним правовыми актами органов местного самоуправления.</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lastRenderedPageBreak/>
        <w:t>13.4. Общий размер затрат на организацию и проведение приватизации муниципального имущества Продавцом не может превышать 3 процентов суммы денежных средств, полученных от покупателей в счет оплаты приобретенного муниципального имущества.</w:t>
      </w:r>
    </w:p>
    <w:p w:rsidR="00D76D59" w:rsidRDefault="00D76D59" w:rsidP="00D76D59">
      <w:pPr>
        <w:pStyle w:val="a5"/>
        <w:ind w:firstLine="567"/>
        <w:jc w:val="both"/>
        <w:rPr>
          <w:rFonts w:ascii="Times New Roman" w:hAnsi="Times New Roman"/>
        </w:rPr>
      </w:pPr>
      <w:r w:rsidRPr="00F602D8">
        <w:rPr>
          <w:rFonts w:ascii="Times New Roman" w:hAnsi="Times New Roman"/>
        </w:rPr>
        <w:t>В случае, если размер фактических затрат на организацию и проведение приватизации за очередной финансовый год окажется менее установленного, то неизрасходованные средства подлежат перечислению в местный бюджет.</w:t>
      </w:r>
    </w:p>
    <w:p w:rsidR="002570EC" w:rsidRDefault="002570EC" w:rsidP="002570EC">
      <w:pPr>
        <w:pStyle w:val="a5"/>
        <w:ind w:firstLine="709"/>
        <w:jc w:val="center"/>
        <w:rPr>
          <w:rStyle w:val="a4"/>
          <w:rFonts w:ascii="Times New Roman" w:hAnsi="Times New Roman"/>
        </w:rPr>
      </w:pPr>
    </w:p>
    <w:p w:rsidR="002570EC" w:rsidRDefault="002570EC" w:rsidP="002570EC">
      <w:pPr>
        <w:pStyle w:val="a5"/>
        <w:ind w:firstLine="709"/>
        <w:jc w:val="center"/>
        <w:rPr>
          <w:rFonts w:ascii="Times New Roman" w:hAnsi="Times New Roman"/>
        </w:rPr>
      </w:pPr>
      <w:r>
        <w:rPr>
          <w:rStyle w:val="a4"/>
          <w:rFonts w:ascii="Times New Roman" w:hAnsi="Times New Roman"/>
        </w:rPr>
        <w:t xml:space="preserve">Глава 14. Проведение продажи муниципального имущества в электронной форме </w:t>
      </w:r>
    </w:p>
    <w:p w:rsidR="00D76D59" w:rsidRPr="00F602D8" w:rsidRDefault="002570EC" w:rsidP="002570EC">
      <w:pPr>
        <w:pStyle w:val="a5"/>
        <w:ind w:firstLine="567"/>
        <w:jc w:val="both"/>
        <w:rPr>
          <w:rFonts w:ascii="Times New Roman" w:hAnsi="Times New Roman"/>
        </w:rPr>
      </w:pPr>
      <w:r>
        <w:rPr>
          <w:rStyle w:val="a4"/>
          <w:rFonts w:ascii="Times New Roman" w:hAnsi="Times New Roman"/>
        </w:rPr>
        <w:t xml:space="preserve"> </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 Продажа муниципального имущества способами, установленными пунктами 7.2, 7.3, 7.4, 7.5 настоящего Положения, может осуществляться                        в электронной форме. Положения указанных глав в части проведения продажи муниципального имущества применяются с учетом особенностей, установленных настоящей главой.</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14.3. Привлечение юридического лица для организации продажи муниципального имущества в электронной форме (далее — организатор) осуществляется продавцом государственного или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14.4. При проведении продажи муниципального имущества в электронной форме оператор электронной площадки обеспечивает:</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 свободный и бесплатный доступ к информации о проведении продажи в электронной форме;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2) возможность представления претендентами заявок и прилагаемых                    к ним документов в форме электронных документов;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11" w:history="1">
        <w:r w:rsidRPr="00F602D8">
          <w:rPr>
            <w:rFonts w:ascii="Times New Roman" w:hAnsi="Times New Roman"/>
            <w:szCs w:val="26"/>
          </w:rPr>
          <w:t>порядке</w:t>
        </w:r>
      </w:hyperlink>
      <w:r w:rsidRPr="00F602D8">
        <w:rPr>
          <w:rFonts w:ascii="Times New Roman" w:hAnsi="Times New Roman"/>
          <w:szCs w:val="26"/>
        </w:rPr>
        <w:t xml:space="preserve"> средств защиты информации;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14.5. Запрещается взимать с участников продажи в электронной форме                  не предусмотренную Федеральным законом «О приватизации государственного и муниципального имущества» дополнительную плату.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14.6. Опубликование и размещение информационного сообщения                       о проведении продажи в электронной форме осуществляются в порядке, установленном статьей 15 Федерального закона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12" w:history="1">
        <w:r w:rsidRPr="00F602D8">
          <w:rPr>
            <w:rStyle w:val="a6"/>
            <w:rFonts w:ascii="Times New Roman" w:hAnsi="Times New Roman"/>
            <w:szCs w:val="26"/>
          </w:rPr>
          <w:t>статьи 15</w:t>
        </w:r>
      </w:hyperlink>
      <w:r w:rsidRPr="00F602D8">
        <w:rPr>
          <w:rFonts w:ascii="Times New Roman" w:hAnsi="Times New Roman"/>
          <w:szCs w:val="26"/>
        </w:rPr>
        <w:t xml:space="preserve"> Федерального закона «О приватизации государственного и муниципального имущества»,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 наименование  муниципального имущества и иные позволяющие его индивидуализировать сведения (спецификация лота);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2) начальная цена, величина повышения начальной цены («шаг аукциона») — в случае проведения продажи на аукционе;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w:t>
      </w:r>
      <w:r w:rsidR="003D4FC7">
        <w:rPr>
          <w:rFonts w:ascii="Times New Roman" w:hAnsi="Times New Roman"/>
          <w:szCs w:val="26"/>
        </w:rPr>
        <w:t xml:space="preserve">о, величина повышения цены  </w:t>
      </w:r>
      <w:r w:rsidRPr="00F602D8">
        <w:rPr>
          <w:rFonts w:ascii="Times New Roman" w:hAnsi="Times New Roman"/>
          <w:szCs w:val="26"/>
        </w:rPr>
        <w:t>в случае, предусмотренном Федеральным законом «О приватизации государственного и муниципального имущества» («шаг аукциона»), —                         в случае продажи посредством публичного предложения;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4) последнее предложение о цене государственного или муниципального имущества и время его поступления в режиме реального времени.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14.10. В случае проведения продажи государственного или муниципального имущества без объявления цены его начальная цена не указывается.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 наименование имущества и иные позволяющие его индивидуализировать сведения (спецификация лота);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2) цена сделки приватизации;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3) имя физического лица или наименование юридического лица — победителя торгов.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14.12. Результаты процедуры проведения продажи в электронной форме оформляются протоколом, который размещается на официальном сайте                     в сети «Интернет».</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14.13. Дополнительные требования к операторам электронных площадок и функционированию электронных площадок предусматривают</w:t>
      </w:r>
      <w:r w:rsidR="003D4FC7">
        <w:rPr>
          <w:rFonts w:ascii="Times New Roman" w:hAnsi="Times New Roman"/>
          <w:szCs w:val="26"/>
        </w:rPr>
        <w:t>,</w:t>
      </w:r>
      <w:r w:rsidRPr="00F602D8">
        <w:rPr>
          <w:rFonts w:ascii="Times New Roman" w:hAnsi="Times New Roman"/>
          <w:szCs w:val="26"/>
        </w:rPr>
        <w:t xml:space="preserve"> в том числе порядок использования государственной информационной системы, которая осуществляет </w:t>
      </w:r>
      <w:r w:rsidRPr="00F602D8">
        <w:rPr>
          <w:rFonts w:ascii="Times New Roman" w:hAnsi="Times New Roman"/>
          <w:szCs w:val="26"/>
        </w:rPr>
        <w:lastRenderedPageBreak/>
        <w:t>фиксацию действий, бездействия, совершаемых   на электронной площадке при проведении продажи в электронной форме.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14.14. Порядок организации и проведения продажи в электронной форме устанавливается Правительством Российской Федерации.</w:t>
      </w:r>
    </w:p>
    <w:p w:rsidR="003D4FC7" w:rsidRDefault="003D4FC7" w:rsidP="003D4FC7">
      <w:pPr>
        <w:pStyle w:val="a5"/>
        <w:ind w:firstLine="709"/>
        <w:jc w:val="center"/>
        <w:rPr>
          <w:rFonts w:ascii="Times New Roman" w:hAnsi="Times New Roman"/>
          <w:szCs w:val="26"/>
        </w:rPr>
      </w:pPr>
    </w:p>
    <w:p w:rsidR="003D4FC7" w:rsidRDefault="00D76D59" w:rsidP="003D4FC7">
      <w:pPr>
        <w:pStyle w:val="a5"/>
        <w:ind w:firstLine="709"/>
        <w:jc w:val="center"/>
        <w:rPr>
          <w:rFonts w:ascii="Times New Roman" w:hAnsi="Times New Roman"/>
        </w:rPr>
      </w:pPr>
      <w:r w:rsidRPr="00F602D8">
        <w:rPr>
          <w:rFonts w:ascii="Times New Roman" w:hAnsi="Times New Roman"/>
          <w:szCs w:val="26"/>
        </w:rPr>
        <w:t> </w:t>
      </w:r>
      <w:r w:rsidR="003D4FC7">
        <w:rPr>
          <w:rStyle w:val="a4"/>
          <w:rFonts w:ascii="Times New Roman" w:hAnsi="Times New Roman"/>
        </w:rPr>
        <w:t xml:space="preserve">Глава 15.  Заключительные положения   </w:t>
      </w:r>
    </w:p>
    <w:p w:rsidR="00D76D59" w:rsidRPr="00F602D8" w:rsidRDefault="003D4FC7" w:rsidP="003D4FC7">
      <w:pPr>
        <w:pStyle w:val="a5"/>
        <w:ind w:firstLine="567"/>
        <w:jc w:val="center"/>
        <w:rPr>
          <w:rFonts w:ascii="Times New Roman" w:hAnsi="Times New Roman"/>
        </w:rPr>
      </w:pPr>
      <w:r>
        <w:rPr>
          <w:rFonts w:ascii="Times New Roman" w:hAnsi="Times New Roman"/>
        </w:rPr>
        <w:t xml:space="preserve"> </w:t>
      </w:r>
      <w:r w:rsidR="00D76D59" w:rsidRPr="00F602D8">
        <w:rPr>
          <w:rFonts w:ascii="Times New Roman" w:hAnsi="Times New Roman"/>
        </w:rPr>
        <w:t> </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15.1. Вопросы, не урегулированные настоящим Положением, регулируются действующим законодательством Российской Федерации.</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15.2. Настоящее Положение вступает в силу со дня принятия.</w:t>
      </w: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D2068B" w:rsidRDefault="00D2068B" w:rsidP="00332ED8">
      <w:pPr>
        <w:pStyle w:val="a5"/>
        <w:jc w:val="right"/>
        <w:rPr>
          <w:rFonts w:ascii="Times New Roman" w:hAnsi="Times New Roman"/>
        </w:rPr>
      </w:pPr>
    </w:p>
    <w:p w:rsidR="00D2068B" w:rsidRDefault="00D2068B" w:rsidP="00332ED8">
      <w:pPr>
        <w:pStyle w:val="a5"/>
        <w:jc w:val="right"/>
        <w:rPr>
          <w:rFonts w:ascii="Times New Roman" w:hAnsi="Times New Roman"/>
        </w:rPr>
      </w:pPr>
    </w:p>
    <w:p w:rsidR="00D2068B" w:rsidRDefault="00D2068B" w:rsidP="00332ED8">
      <w:pPr>
        <w:pStyle w:val="a5"/>
        <w:jc w:val="right"/>
        <w:rPr>
          <w:rFonts w:ascii="Times New Roman" w:hAnsi="Times New Roman"/>
        </w:rPr>
      </w:pPr>
    </w:p>
    <w:p w:rsidR="00D2068B" w:rsidRDefault="00D2068B" w:rsidP="00332ED8">
      <w:pPr>
        <w:pStyle w:val="a5"/>
        <w:jc w:val="right"/>
        <w:rPr>
          <w:rFonts w:ascii="Times New Roman" w:hAnsi="Times New Roman"/>
        </w:rPr>
      </w:pPr>
    </w:p>
    <w:p w:rsidR="00D2068B" w:rsidRDefault="00D2068B" w:rsidP="00332ED8">
      <w:pPr>
        <w:pStyle w:val="a5"/>
        <w:jc w:val="right"/>
        <w:rPr>
          <w:rFonts w:ascii="Times New Roman" w:hAnsi="Times New Roman"/>
        </w:rPr>
      </w:pPr>
    </w:p>
    <w:p w:rsidR="00D2068B" w:rsidRDefault="00D2068B" w:rsidP="00332ED8">
      <w:pPr>
        <w:pStyle w:val="a5"/>
        <w:jc w:val="right"/>
        <w:rPr>
          <w:rFonts w:ascii="Times New Roman" w:hAnsi="Times New Roman"/>
        </w:rPr>
      </w:pPr>
    </w:p>
    <w:p w:rsidR="00D2068B" w:rsidRDefault="00D2068B" w:rsidP="00332ED8">
      <w:pPr>
        <w:pStyle w:val="a5"/>
        <w:jc w:val="right"/>
        <w:rPr>
          <w:rFonts w:ascii="Times New Roman" w:hAnsi="Times New Roman"/>
        </w:rPr>
      </w:pPr>
    </w:p>
    <w:p w:rsidR="00D2068B" w:rsidRDefault="00D2068B"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332ED8" w:rsidRPr="00F602D8" w:rsidRDefault="00332ED8" w:rsidP="00332ED8">
      <w:pPr>
        <w:pStyle w:val="a5"/>
        <w:jc w:val="right"/>
        <w:rPr>
          <w:rFonts w:ascii="Times New Roman" w:hAnsi="Times New Roman"/>
        </w:rPr>
      </w:pPr>
      <w:r w:rsidRPr="00F602D8">
        <w:rPr>
          <w:rFonts w:ascii="Times New Roman" w:hAnsi="Times New Roman"/>
        </w:rPr>
        <w:lastRenderedPageBreak/>
        <w:t xml:space="preserve">Приложение 1 </w:t>
      </w:r>
    </w:p>
    <w:p w:rsidR="00332ED8" w:rsidRPr="00F602D8" w:rsidRDefault="00332ED8" w:rsidP="00332ED8">
      <w:pPr>
        <w:pStyle w:val="a5"/>
        <w:jc w:val="right"/>
        <w:rPr>
          <w:rFonts w:ascii="Times New Roman" w:hAnsi="Times New Roman"/>
        </w:rPr>
      </w:pPr>
      <w:r w:rsidRPr="00F602D8">
        <w:rPr>
          <w:rFonts w:ascii="Times New Roman" w:hAnsi="Times New Roman"/>
        </w:rPr>
        <w:t>к Положению о порядке приватизации</w:t>
      </w:r>
    </w:p>
    <w:p w:rsidR="00332ED8" w:rsidRPr="00F602D8" w:rsidRDefault="00332ED8" w:rsidP="00332ED8">
      <w:pPr>
        <w:pStyle w:val="a5"/>
        <w:jc w:val="right"/>
        <w:rPr>
          <w:rFonts w:ascii="Times New Roman" w:hAnsi="Times New Roman"/>
        </w:rPr>
      </w:pPr>
      <w:r w:rsidRPr="00F602D8">
        <w:rPr>
          <w:rFonts w:ascii="Times New Roman" w:hAnsi="Times New Roman"/>
        </w:rPr>
        <w:t>муниципального имущества</w:t>
      </w:r>
    </w:p>
    <w:p w:rsidR="00332ED8" w:rsidRPr="00F602D8" w:rsidRDefault="00332ED8" w:rsidP="00332ED8">
      <w:pPr>
        <w:pStyle w:val="a5"/>
        <w:jc w:val="right"/>
        <w:rPr>
          <w:rFonts w:ascii="Times New Roman" w:hAnsi="Times New Roman"/>
        </w:rPr>
      </w:pPr>
      <w:r w:rsidRPr="00F602D8">
        <w:rPr>
          <w:rFonts w:ascii="Times New Roman" w:hAnsi="Times New Roman"/>
        </w:rPr>
        <w:t>муниципального образования</w:t>
      </w:r>
    </w:p>
    <w:p w:rsidR="00332ED8" w:rsidRPr="00F602D8" w:rsidRDefault="00332ED8" w:rsidP="00332ED8">
      <w:pPr>
        <w:pStyle w:val="a5"/>
        <w:jc w:val="right"/>
        <w:rPr>
          <w:rFonts w:ascii="Times New Roman" w:hAnsi="Times New Roman"/>
        </w:rPr>
      </w:pPr>
      <w:r>
        <w:rPr>
          <w:rFonts w:ascii="Times New Roman" w:hAnsi="Times New Roman"/>
        </w:rPr>
        <w:t>Имекский сельсовет</w:t>
      </w:r>
    </w:p>
    <w:p w:rsidR="00332ED8" w:rsidRPr="00F602D8" w:rsidRDefault="00332ED8" w:rsidP="00332ED8">
      <w:pPr>
        <w:pStyle w:val="a5"/>
        <w:jc w:val="center"/>
        <w:rPr>
          <w:rFonts w:ascii="Times New Roman" w:hAnsi="Times New Roman"/>
        </w:rPr>
      </w:pPr>
    </w:p>
    <w:p w:rsidR="00332ED8" w:rsidRPr="00E37A95" w:rsidRDefault="00332ED8" w:rsidP="00332ED8">
      <w:pPr>
        <w:pStyle w:val="a5"/>
        <w:jc w:val="center"/>
        <w:rPr>
          <w:rFonts w:ascii="Times New Roman" w:hAnsi="Times New Roman"/>
          <w:b/>
        </w:rPr>
      </w:pPr>
      <w:r w:rsidRPr="00E37A95">
        <w:rPr>
          <w:rFonts w:ascii="Times New Roman" w:hAnsi="Times New Roman"/>
          <w:b/>
        </w:rPr>
        <w:t>ПОЛОЖЕНИЕ</w:t>
      </w:r>
    </w:p>
    <w:p w:rsidR="00332ED8" w:rsidRPr="00E37A95" w:rsidRDefault="00332ED8" w:rsidP="00332ED8">
      <w:pPr>
        <w:pStyle w:val="a5"/>
        <w:jc w:val="center"/>
        <w:rPr>
          <w:rFonts w:ascii="Times New Roman" w:hAnsi="Times New Roman"/>
          <w:b/>
        </w:rPr>
      </w:pPr>
      <w:r w:rsidRPr="00E37A95">
        <w:rPr>
          <w:rFonts w:ascii="Times New Roman" w:hAnsi="Times New Roman"/>
          <w:b/>
        </w:rPr>
        <w:t>об организации продажи муниципального имущества посредством публичного предложения</w:t>
      </w:r>
    </w:p>
    <w:p w:rsidR="00332ED8" w:rsidRPr="00F602D8" w:rsidRDefault="00332ED8" w:rsidP="00332ED8">
      <w:pPr>
        <w:pStyle w:val="a5"/>
        <w:jc w:val="center"/>
        <w:rPr>
          <w:rFonts w:ascii="Times New Roman" w:hAnsi="Times New Roman"/>
          <w:b/>
        </w:rPr>
      </w:pPr>
    </w:p>
    <w:p w:rsidR="00332ED8" w:rsidRDefault="00332ED8" w:rsidP="00AD2FBD">
      <w:pPr>
        <w:pStyle w:val="a5"/>
        <w:numPr>
          <w:ilvl w:val="0"/>
          <w:numId w:val="2"/>
        </w:numPr>
        <w:jc w:val="center"/>
        <w:rPr>
          <w:rFonts w:ascii="Times New Roman" w:hAnsi="Times New Roman"/>
          <w:b/>
          <w:szCs w:val="26"/>
        </w:rPr>
      </w:pPr>
      <w:r w:rsidRPr="00F602D8">
        <w:rPr>
          <w:rFonts w:ascii="Times New Roman" w:hAnsi="Times New Roman"/>
          <w:b/>
          <w:szCs w:val="26"/>
        </w:rPr>
        <w:t>Общие положения</w:t>
      </w:r>
    </w:p>
    <w:p w:rsidR="00AD2FBD" w:rsidRPr="00F602D8" w:rsidRDefault="00AD2FBD" w:rsidP="00AD2FBD">
      <w:pPr>
        <w:pStyle w:val="a5"/>
        <w:ind w:left="1429"/>
        <w:rPr>
          <w:rFonts w:ascii="Times New Roman" w:hAnsi="Times New Roman"/>
          <w:b/>
          <w:szCs w:val="26"/>
        </w:rPr>
      </w:pP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bCs/>
          <w:szCs w:val="26"/>
        </w:rPr>
        <w:t xml:space="preserve">1. </w:t>
      </w:r>
      <w:r w:rsidRPr="00F602D8">
        <w:rPr>
          <w:rFonts w:ascii="Times New Roman" w:hAnsi="Times New Roman"/>
          <w:szCs w:val="26"/>
        </w:rPr>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Организация продажи посредством публичного предложения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13" w:history="1">
        <w:r w:rsidRPr="00F602D8">
          <w:rPr>
            <w:rFonts w:ascii="Times New Roman" w:hAnsi="Times New Roman"/>
            <w:szCs w:val="26"/>
          </w:rPr>
          <w:t>законодательством</w:t>
        </w:r>
      </w:hyperlink>
      <w:r w:rsidRPr="00F602D8">
        <w:rPr>
          <w:rFonts w:ascii="Times New Roman" w:hAnsi="Times New Roman"/>
          <w:szCs w:val="26"/>
        </w:rPr>
        <w:t xml:space="preserve"> Российской Федерации о приватизации для указанных видов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2. Организацию продажи муниципального имущества посредством публичного предложения (далее — продажа имущества) осуществляет администраци</w:t>
      </w:r>
      <w:r>
        <w:rPr>
          <w:rFonts w:ascii="Times New Roman" w:hAnsi="Times New Roman"/>
          <w:szCs w:val="26"/>
        </w:rPr>
        <w:t>я Имекского сельсовета</w:t>
      </w:r>
      <w:r w:rsidRPr="00F602D8">
        <w:rPr>
          <w:rFonts w:ascii="Times New Roman" w:hAnsi="Times New Roman"/>
          <w:szCs w:val="26"/>
        </w:rPr>
        <w:t xml:space="preserve"> (далее — продавец).</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По решению администраци</w:t>
      </w:r>
      <w:r>
        <w:rPr>
          <w:rFonts w:ascii="Times New Roman" w:hAnsi="Times New Roman"/>
          <w:szCs w:val="26"/>
        </w:rPr>
        <w:t>и Имекского сельсовета</w:t>
      </w:r>
      <w:r w:rsidRPr="00F602D8">
        <w:rPr>
          <w:rFonts w:ascii="Times New Roman" w:hAnsi="Times New Roman"/>
          <w:szCs w:val="26"/>
        </w:rPr>
        <w:t xml:space="preserve"> организацию продажи приватизируемого муниципального имущества и (или) осуществление функций продавца от имени муниципально</w:t>
      </w:r>
      <w:r>
        <w:rPr>
          <w:rFonts w:ascii="Times New Roman" w:hAnsi="Times New Roman"/>
          <w:szCs w:val="26"/>
        </w:rPr>
        <w:t>го образования</w:t>
      </w:r>
      <w:r w:rsidRPr="00F602D8">
        <w:rPr>
          <w:rFonts w:ascii="Times New Roman" w:hAnsi="Times New Roman"/>
          <w:szCs w:val="26"/>
        </w:rPr>
        <w:t xml:space="preserve">  в установленном </w:t>
      </w:r>
      <w:hyperlink r:id="rId14" w:history="1">
        <w:r w:rsidRPr="00F602D8">
          <w:rPr>
            <w:rFonts w:ascii="Times New Roman" w:hAnsi="Times New Roman"/>
            <w:szCs w:val="26"/>
          </w:rPr>
          <w:t>порядке</w:t>
        </w:r>
      </w:hyperlink>
      <w:r w:rsidRPr="00F602D8">
        <w:rPr>
          <w:rFonts w:ascii="Times New Roman" w:hAnsi="Times New Roman"/>
          <w:szCs w:val="26"/>
        </w:rPr>
        <w:t xml:space="preserve"> выполняют юридические лица, действующие </w:t>
      </w:r>
      <w:r>
        <w:rPr>
          <w:rFonts w:ascii="Times New Roman" w:hAnsi="Times New Roman"/>
          <w:szCs w:val="26"/>
        </w:rPr>
        <w:t xml:space="preserve">  </w:t>
      </w:r>
      <w:r w:rsidRPr="00F602D8">
        <w:rPr>
          <w:rFonts w:ascii="Times New Roman" w:hAnsi="Times New Roman"/>
          <w:szCs w:val="26"/>
        </w:rPr>
        <w:t>в соответствии с агентским договором (далее — агент).</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3. Продавец в процессе подготовки и проведения продажи имущества осуществляет следующие функции: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w:t>
      </w:r>
      <w:hyperlink r:id="rId15"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(«шаг аукциона»);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в) заключает с претендентами договоры о задатке;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д) организует подготовку и публикацию информационного сообщения                 о проведении продажи имущества, а также размещение информации </w:t>
      </w:r>
      <w:r>
        <w:rPr>
          <w:rFonts w:ascii="Times New Roman" w:hAnsi="Times New Roman"/>
          <w:szCs w:val="26"/>
        </w:rPr>
        <w:t xml:space="preserve">    </w:t>
      </w:r>
      <w:r w:rsidRPr="00F602D8">
        <w:rPr>
          <w:rFonts w:ascii="Times New Roman" w:hAnsi="Times New Roman"/>
          <w:szCs w:val="26"/>
        </w:rPr>
        <w:t xml:space="preserve"> о проведении </w:t>
      </w:r>
      <w:r w:rsidRPr="00F602D8">
        <w:rPr>
          <w:rFonts w:ascii="Times New Roman" w:hAnsi="Times New Roman"/>
          <w:szCs w:val="26"/>
        </w:rPr>
        <w:lastRenderedPageBreak/>
        <w:t>продажи имущества в сети «Интернет»</w:t>
      </w:r>
      <w:r>
        <w:rPr>
          <w:rFonts w:ascii="Times New Roman" w:hAnsi="Times New Roman"/>
          <w:szCs w:val="26"/>
        </w:rPr>
        <w:t xml:space="preserve"> в соответствии</w:t>
      </w:r>
      <w:r w:rsidRPr="00F602D8">
        <w:rPr>
          <w:rFonts w:ascii="Times New Roman" w:hAnsi="Times New Roman"/>
          <w:szCs w:val="26"/>
        </w:rPr>
        <w:t xml:space="preserve"> с требованиями, установленными Федеральным </w:t>
      </w:r>
      <w:hyperlink r:id="rId16"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е) принимает от претендентов заявки на участие в продаже имущества (далее — заявки) и прилагаемые к ним документы по составленной ими описи;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ж) ведет учет заявок по мере их поступления в журнале приема заявок;</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з) проверяет правильность оформления представленных претендентами документов и определяет их соответствие требованиям </w:t>
      </w:r>
      <w:hyperlink r:id="rId17" w:history="1">
        <w:r w:rsidRPr="00F602D8">
          <w:rPr>
            <w:rFonts w:ascii="Times New Roman" w:hAnsi="Times New Roman"/>
            <w:szCs w:val="26"/>
          </w:rPr>
          <w:t>законодательства</w:t>
        </w:r>
      </w:hyperlink>
      <w:r w:rsidRPr="00F602D8">
        <w:rPr>
          <w:rFonts w:ascii="Times New Roman" w:hAnsi="Times New Roman"/>
          <w:szCs w:val="26"/>
        </w:rPr>
        <w:t xml:space="preserve"> Российской Федерации и перечню, опубликованному в информационном сообщении о проведении продажи имущества, а также устанавливает факт поступления в установленный срок задатка на счет, указанный </w:t>
      </w:r>
      <w:r>
        <w:rPr>
          <w:rFonts w:ascii="Times New Roman" w:hAnsi="Times New Roman"/>
          <w:szCs w:val="26"/>
        </w:rPr>
        <w:t xml:space="preserve">   </w:t>
      </w:r>
      <w:r w:rsidRPr="00F602D8">
        <w:rPr>
          <w:rFonts w:ascii="Times New Roman" w:hAnsi="Times New Roman"/>
          <w:szCs w:val="26"/>
        </w:rPr>
        <w:t>в информационном сообщении;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w:t>
      </w:r>
      <w:hyperlink r:id="rId18"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и уведомляет претендентов о принятом решении;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к)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л) определяет победителя продажи имущества и оформляет протокол                  об итогах продажи;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м) уведомляет победителя продажи имущества о его победе;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н) заключает с победителем продажи имущества договор купли-продажи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о) производит расчеты с претендентами, участниками и победителем 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п)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19"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р)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с) осуществляет иные функции, предусмотренные Федеральным </w:t>
      </w:r>
      <w:hyperlink r:id="rId20"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w:t>
      </w:r>
      <w:r w:rsidR="00AD2FBD">
        <w:rPr>
          <w:rFonts w:ascii="Times New Roman" w:hAnsi="Times New Roman"/>
          <w:szCs w:val="26"/>
        </w:rPr>
        <w:t>ва»</w:t>
      </w:r>
      <w:r w:rsidRPr="00F602D8">
        <w:rPr>
          <w:rFonts w:ascii="Times New Roman" w:hAnsi="Times New Roman"/>
          <w:szCs w:val="26"/>
        </w:rPr>
        <w:t xml:space="preserve">  и настоящим Положением.</w:t>
      </w:r>
    </w:p>
    <w:p w:rsidR="00332ED8" w:rsidRPr="00F602D8" w:rsidRDefault="00332ED8" w:rsidP="00332ED8">
      <w:pPr>
        <w:pStyle w:val="a5"/>
        <w:ind w:firstLine="567"/>
        <w:jc w:val="center"/>
        <w:rPr>
          <w:rFonts w:ascii="Times New Roman" w:hAnsi="Times New Roman"/>
          <w:b/>
          <w:szCs w:val="26"/>
        </w:rPr>
      </w:pPr>
      <w:r w:rsidRPr="00F602D8">
        <w:rPr>
          <w:rFonts w:ascii="Times New Roman" w:hAnsi="Times New Roman"/>
          <w:bCs/>
          <w:szCs w:val="26"/>
        </w:rPr>
        <w:t> </w:t>
      </w:r>
      <w:r w:rsidRPr="00F602D8">
        <w:rPr>
          <w:rFonts w:ascii="Times New Roman" w:hAnsi="Times New Roman"/>
          <w:b/>
          <w:szCs w:val="26"/>
        </w:rPr>
        <w:t> </w:t>
      </w:r>
    </w:p>
    <w:p w:rsidR="00332ED8" w:rsidRPr="00F602D8" w:rsidRDefault="00332ED8" w:rsidP="00332ED8">
      <w:pPr>
        <w:pStyle w:val="a5"/>
        <w:ind w:firstLine="567"/>
        <w:jc w:val="center"/>
        <w:rPr>
          <w:rFonts w:ascii="Times New Roman" w:hAnsi="Times New Roman"/>
          <w:b/>
          <w:szCs w:val="26"/>
        </w:rPr>
      </w:pPr>
      <w:r w:rsidRPr="00F602D8">
        <w:rPr>
          <w:rFonts w:ascii="Times New Roman" w:hAnsi="Times New Roman"/>
          <w:b/>
          <w:szCs w:val="26"/>
        </w:rPr>
        <w:t>II. Условия участия в продаже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4. Для участия в продаже имущества претенденты (лично или через своего представителя) предст</w:t>
      </w:r>
      <w:r>
        <w:rPr>
          <w:rFonts w:ascii="Times New Roman" w:hAnsi="Times New Roman"/>
          <w:szCs w:val="26"/>
        </w:rPr>
        <w:t>авляют продавцу в установленный</w:t>
      </w:r>
      <w:r w:rsidRPr="00F602D8">
        <w:rPr>
          <w:rFonts w:ascii="Times New Roman" w:hAnsi="Times New Roman"/>
          <w:szCs w:val="26"/>
        </w:rPr>
        <w:t xml:space="preserve"> в информационном сообщении о проведении продажи имущества срок заявку по форме, опубликованной продавцом в информационном сообщении, 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имущества, и иные документы                            в соответствии с перечнем, опубликованным в информационном сообщении      о проведении продажи имущества. Заявка и опись представленных документов </w:t>
      </w:r>
      <w:r w:rsidRPr="00F602D8">
        <w:rPr>
          <w:rFonts w:ascii="Times New Roman" w:hAnsi="Times New Roman"/>
          <w:szCs w:val="26"/>
        </w:rPr>
        <w:lastRenderedPageBreak/>
        <w:t>подаются в 2 экземплярах, один из которых остается у продавца, другой — у заявителя.</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 В случае если функции продавца осуществляют агент, указанный в абзаце втором пункта 2 настоящего Положения, задаток вносится на один    из счетов агента, указанных в информационном сообщении и открытых </w:t>
      </w:r>
      <w:r>
        <w:rPr>
          <w:rFonts w:ascii="Times New Roman" w:hAnsi="Times New Roman"/>
          <w:szCs w:val="26"/>
        </w:rPr>
        <w:t xml:space="preserve">  </w:t>
      </w:r>
      <w:r w:rsidRPr="00F602D8">
        <w:rPr>
          <w:rFonts w:ascii="Times New Roman" w:hAnsi="Times New Roman"/>
          <w:szCs w:val="26"/>
        </w:rPr>
        <w:t xml:space="preserve"> в 2 и более кредитных организациях, соответствующих требованиям, установленным статьей 2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Информационное сообщение о проведении продажи имущества наряду со сведениями, предусмотренными Федеральным </w:t>
      </w:r>
      <w:hyperlink r:id="rId21"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w:t>
      </w:r>
      <w:r>
        <w:rPr>
          <w:rFonts w:ascii="Times New Roman" w:hAnsi="Times New Roman"/>
          <w:szCs w:val="26"/>
        </w:rPr>
        <w:t xml:space="preserve">     </w:t>
      </w:r>
      <w:r w:rsidRPr="00F602D8">
        <w:rPr>
          <w:rFonts w:ascii="Times New Roman" w:hAnsi="Times New Roman"/>
          <w:szCs w:val="26"/>
        </w:rPr>
        <w:t xml:space="preserve">  о задатке в соответствии со </w:t>
      </w:r>
      <w:hyperlink r:id="rId22" w:history="1">
        <w:r w:rsidRPr="00F602D8">
          <w:rPr>
            <w:rFonts w:ascii="Times New Roman" w:hAnsi="Times New Roman"/>
            <w:szCs w:val="26"/>
          </w:rPr>
          <w:t>статьей 437</w:t>
        </w:r>
      </w:hyperlink>
      <w:r w:rsidRPr="00F602D8">
        <w:rPr>
          <w:rFonts w:ascii="Times New Roman" w:hAnsi="Times New Roman"/>
          <w:szCs w:val="26"/>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6. Документом, подтверждающим поступление задатка на счет продавца, является выписка с этого счета. В случае если функции продавца осуществляют агент, указанный в абзаце втором пункта 2 настоящего Положения, документом, подтверждающим поступление задатка, является выписка со счета агента.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7. Прием заявок начинается с даты, объявленной в информационном сообщении о проведении продажи имущ</w:t>
      </w:r>
      <w:r>
        <w:rPr>
          <w:rFonts w:ascii="Times New Roman" w:hAnsi="Times New Roman"/>
          <w:szCs w:val="26"/>
        </w:rPr>
        <w:t>ества, осуществляется в течение</w:t>
      </w:r>
      <w:r w:rsidRPr="00F602D8">
        <w:rPr>
          <w:rFonts w:ascii="Times New Roman" w:hAnsi="Times New Roman"/>
          <w:szCs w:val="26"/>
        </w:rPr>
        <w:t xml:space="preserve"> не менее 25 календарных дней и заканчивается не позднее чем за 1 рабочий день до даты рассмотрения продавцом заявок и документов претендентов.</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w:t>
      </w:r>
      <w:r>
        <w:rPr>
          <w:rFonts w:ascii="Times New Roman" w:hAnsi="Times New Roman"/>
          <w:szCs w:val="26"/>
        </w:rPr>
        <w:t>б</w:t>
      </w:r>
      <w:r w:rsidRPr="00F602D8">
        <w:rPr>
          <w:rFonts w:ascii="Times New Roman" w:hAnsi="Times New Roman"/>
          <w:szCs w:val="26"/>
        </w:rPr>
        <w:t xml:space="preserve"> ее принятии с указанием номера заявки, даты и времени ее принятия продавцом.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9. Заявки, поступившие по ист</w:t>
      </w:r>
      <w:r>
        <w:rPr>
          <w:rFonts w:ascii="Times New Roman" w:hAnsi="Times New Roman"/>
          <w:szCs w:val="26"/>
        </w:rPr>
        <w:t>ечении срока приема, указанного</w:t>
      </w:r>
      <w:r w:rsidRPr="00F602D8">
        <w:rPr>
          <w:rFonts w:ascii="Times New Roman" w:hAnsi="Times New Roman"/>
          <w:szCs w:val="26"/>
        </w:rPr>
        <w:t xml:space="preserve">  в информационном сообщении о прове</w:t>
      </w:r>
      <w:r>
        <w:rPr>
          <w:rFonts w:ascii="Times New Roman" w:hAnsi="Times New Roman"/>
          <w:szCs w:val="26"/>
        </w:rPr>
        <w:t>дении продажи имущества, вместе</w:t>
      </w:r>
      <w:r w:rsidRPr="00F602D8">
        <w:rPr>
          <w:rFonts w:ascii="Times New Roman" w:hAnsi="Times New Roman"/>
          <w:szCs w:val="26"/>
        </w:rPr>
        <w:t xml:space="preserve">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10.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r w:rsidRPr="00F602D8">
        <w:rPr>
          <w:rFonts w:ascii="Times New Roman" w:hAnsi="Times New Roman"/>
          <w:bCs/>
          <w:szCs w:val="26"/>
        </w:rPr>
        <w:t> </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t> </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t>III. Порядок проведения продажи имущества и оформления</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t>ее результатов</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lastRenderedPageBreak/>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11. Решения продавца о признании претендентов участниками продажи имущества оформляются протоколом.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претендентах, заявки которых не были приняты продавцом к рассмотрению по причине не поступления в установленный срок задатка  на счет, указанный в информационном сообщении о проведении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12.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13. Заявки и документы претендентов, не принятые продавцом                              к </w:t>
      </w:r>
      <w:r w:rsidRPr="00F602D8">
        <w:rPr>
          <w:rFonts w:ascii="Times New Roman" w:hAnsi="Times New Roman"/>
          <w:szCs w:val="26"/>
        </w:rPr>
        <w:t xml:space="preserve">рассмотрению в соответствии с </w:t>
      </w:r>
      <w:hyperlink r:id="rId23" w:history="1">
        <w:r w:rsidRPr="00F602D8">
          <w:rPr>
            <w:rFonts w:ascii="Times New Roman" w:hAnsi="Times New Roman"/>
            <w:szCs w:val="26"/>
          </w:rPr>
          <w:t>пунктом 1</w:t>
        </w:r>
      </w:hyperlink>
      <w:r w:rsidRPr="00F602D8">
        <w:rPr>
          <w:rFonts w:ascii="Times New Roman" w:hAnsi="Times New Roman"/>
          <w:szCs w:val="26"/>
        </w:rPr>
        <w:t>2 настоящего Положения, вместе      с описью возвращаются претендентам или их уполномоченным представителям с уведомлением о причине возврата не позднее</w:t>
      </w:r>
      <w:r w:rsidRPr="00F602D8">
        <w:rPr>
          <w:rFonts w:ascii="Times New Roman" w:hAnsi="Times New Roman"/>
        </w:rPr>
        <w:t xml:space="preserve"> рабочего дня, следующего за днем оформления принятого решения протоколом, путем вручения под расписку.</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14.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15. Претендент приобретает статус участника продажи имущества </w:t>
      </w:r>
      <w:r>
        <w:rPr>
          <w:rFonts w:ascii="Times New Roman" w:hAnsi="Times New Roman"/>
        </w:rPr>
        <w:t xml:space="preserve">  </w:t>
      </w:r>
      <w:r w:rsidRPr="00F602D8">
        <w:rPr>
          <w:rFonts w:ascii="Times New Roman" w:hAnsi="Times New Roman"/>
        </w:rPr>
        <w:t xml:space="preserve">    с момента оформления продавцом протокола о признании претендентов участниками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Информация об отказе в принятии к рассмотрению заявок и документов претендентов в соответствии с пунктом 11 настоящего Положения, а также                 об отказе в допуске к участию в продаже имущества размещается </w:t>
      </w:r>
      <w:r>
        <w:rPr>
          <w:rFonts w:ascii="Times New Roman" w:hAnsi="Times New Roman"/>
        </w:rPr>
        <w:t xml:space="preserve">      </w:t>
      </w:r>
      <w:r w:rsidRPr="00F602D8">
        <w:rPr>
          <w:rFonts w:ascii="Times New Roman" w:hAnsi="Times New Roman"/>
        </w:rPr>
        <w:t>на официальном сайте в сети «Интернет», определенном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и на сайте продавца государственного или муниципального имущества в сети «Интернет» (далее — соответственно официальный сайт в сети «Интернет»   и сайт продавца в сети «Интернет») в срок не позднее рабочего дня, следующего за днем принятия указанного решения.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16.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rPr>
        <w:lastRenderedPageBreak/>
        <w:t xml:space="preserve">а) продажа имущества проводится не позднее 3-го рабочего дня со дня признания претендентов участниками продажи имущества, но не ранее истечения сроков, </w:t>
      </w:r>
      <w:r w:rsidRPr="00F602D8">
        <w:rPr>
          <w:rFonts w:ascii="Times New Roman" w:hAnsi="Times New Roman"/>
          <w:szCs w:val="26"/>
        </w:rPr>
        <w:t xml:space="preserve">указанных в </w:t>
      </w:r>
      <w:hyperlink r:id="rId24" w:history="1">
        <w:r w:rsidRPr="00F602D8">
          <w:rPr>
            <w:rFonts w:ascii="Times New Roman" w:hAnsi="Times New Roman"/>
            <w:szCs w:val="26"/>
          </w:rPr>
          <w:t>пункте 1</w:t>
        </w:r>
      </w:hyperlink>
      <w:r w:rsidRPr="00F602D8">
        <w:rPr>
          <w:rFonts w:ascii="Times New Roman" w:hAnsi="Times New Roman"/>
          <w:szCs w:val="26"/>
        </w:rPr>
        <w:t>5 настоящего Положения;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szCs w:val="26"/>
        </w:rPr>
        <w:t>б) продажа имущества проводится</w:t>
      </w:r>
      <w:r w:rsidRPr="00F602D8">
        <w:rPr>
          <w:rFonts w:ascii="Times New Roman" w:hAnsi="Times New Roman"/>
        </w:rPr>
        <w:t xml:space="preserve"> ведущим в присутствии уполномоченного представителя продавца;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участникам продажи имущества выдаются пронумерованные карточки участника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г) процедура продажи начинается с объявления уполномоченным представителем продавца об открытии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25" w:history="1">
        <w:r w:rsidRPr="00F602D8">
          <w:rPr>
            <w:rFonts w:ascii="Times New Roman" w:hAnsi="Times New Roman"/>
            <w:szCs w:val="26"/>
          </w:rPr>
          <w:t>законом</w:t>
        </w:r>
      </w:hyperlink>
      <w:r w:rsidRPr="00F602D8">
        <w:rPr>
          <w:rFonts w:ascii="Times New Roman" w:hAnsi="Times New Roman"/>
          <w:szCs w:val="26"/>
        </w:rPr>
        <w:t xml:space="preserve">                 «О прив</w:t>
      </w:r>
      <w:r w:rsidRPr="00F602D8">
        <w:rPr>
          <w:rFonts w:ascii="Times New Roman" w:hAnsi="Times New Roman"/>
        </w:rPr>
        <w:t>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 xml:space="preserve">и) цена имущества, предложенная победителем продажи имущества, заносится в протокол об итогах продажи имущества, составляемый </w:t>
      </w:r>
      <w:r>
        <w:rPr>
          <w:rFonts w:ascii="Times New Roman" w:hAnsi="Times New Roman"/>
        </w:rPr>
        <w:t xml:space="preserve">   </w:t>
      </w:r>
      <w:r w:rsidRPr="00F602D8">
        <w:rPr>
          <w:rFonts w:ascii="Times New Roman" w:hAnsi="Times New Roman"/>
        </w:rPr>
        <w:t xml:space="preserve"> в 2 экземплярах.</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17.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Если при проведении продажи имущества продавцом проводились фотографирование, аудио- и (или) видеозапись, киносъемка, то об этом делается отметка в протоколе. В указанном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18. Продажа имущества признается несостоявшейся в следующих случаях:</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не было подано ни одной заявки на участие в продаже имущества либо ни один из претендентов не признан участником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принято решение о признании только 1 претендента участником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после троекратного объявления ведущим минимальной цены предложения (цены отсечения) ни один из участников не поднял карточку.</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19.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20. Лицам, перечислившим задаток для участия в продаже имущества, денежные средства возвращаются в следующем порядке: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участникам продажи имущества, за исключением ее победителя, —                 в течение 5 рабочих дней со дня подведения итогов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с даты подписания протокола о признании претендентов участниками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21. Задаток победителя продажи имущества подлежит перечислению                    в установленном порядке в местный бюджет в течение 5 рабочих дней с даты, установленной для заключения договора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22. По результатам продажи имущества продавец и победитель продажи имущества (покупатель) не позднее 5 рабочих дней со дня выдачи уведомления о признании участника продажи имущества победителем заключают в соответствии с законодательством Российской Федерации договор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23.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местный бюджет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30 календарных дней со дня заключения договора купли-продажи.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24.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26. Информационное сообщение об итогах продажи имущества публикуется в официальном печатном издании и размещается </w:t>
      </w:r>
      <w:r>
        <w:rPr>
          <w:rFonts w:ascii="Times New Roman" w:hAnsi="Times New Roman"/>
        </w:rPr>
        <w:t xml:space="preserve"> </w:t>
      </w:r>
      <w:r w:rsidRPr="00F602D8">
        <w:rPr>
          <w:rFonts w:ascii="Times New Roman" w:hAnsi="Times New Roman"/>
        </w:rPr>
        <w:t xml:space="preserve">  на официальном сайте в сети «Интернет» в соответствии с требованиями, установленными </w:t>
      </w:r>
      <w:r w:rsidRPr="00F602D8">
        <w:rPr>
          <w:rFonts w:ascii="Times New Roman" w:hAnsi="Times New Roman"/>
          <w:szCs w:val="26"/>
        </w:rPr>
        <w:t xml:space="preserve">Федеральным </w:t>
      </w:r>
      <w:hyperlink r:id="rId26" w:history="1">
        <w:r w:rsidRPr="00F602D8">
          <w:rPr>
            <w:rFonts w:ascii="Times New Roman" w:hAnsi="Times New Roman"/>
            <w:szCs w:val="26"/>
          </w:rPr>
          <w:t>законом</w:t>
        </w:r>
      </w:hyperlink>
      <w:r w:rsidRPr="00F602D8">
        <w:rPr>
          <w:rFonts w:ascii="Times New Roman" w:hAnsi="Times New Roman"/>
        </w:rPr>
        <w:t xml:space="preserve"> «</w:t>
      </w:r>
      <w:r>
        <w:rPr>
          <w:rFonts w:ascii="Times New Roman" w:hAnsi="Times New Roman"/>
        </w:rPr>
        <w:t>О приватизации государственно</w:t>
      </w:r>
      <w:r w:rsidRPr="00F602D8">
        <w:rPr>
          <w:rFonts w:ascii="Times New Roman" w:hAnsi="Times New Roman"/>
        </w:rPr>
        <w:t xml:space="preserve">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
    <w:p w:rsidR="00332ED8" w:rsidRPr="00F602D8" w:rsidRDefault="00332ED8" w:rsidP="00332ED8">
      <w:pPr>
        <w:pStyle w:val="a5"/>
        <w:ind w:firstLine="567"/>
        <w:jc w:val="both"/>
        <w:rPr>
          <w:rFonts w:ascii="Times New Roman" w:hAnsi="Times New Roman"/>
        </w:rPr>
      </w:pPr>
      <w:r w:rsidRPr="00F602D8">
        <w:rPr>
          <w:rFonts w:ascii="Times New Roman" w:hAnsi="Times New Roman"/>
          <w:i/>
          <w:iCs/>
        </w:rPr>
        <w:br w:type="textWrapping" w:clear="all"/>
      </w:r>
    </w:p>
    <w:p w:rsidR="00332ED8" w:rsidRPr="00F602D8" w:rsidRDefault="00332ED8" w:rsidP="00332ED8">
      <w:pPr>
        <w:pStyle w:val="a5"/>
        <w:ind w:firstLine="567"/>
        <w:jc w:val="both"/>
        <w:rPr>
          <w:rFonts w:ascii="Times New Roman" w:hAnsi="Times New Roman"/>
        </w:rPr>
      </w:pPr>
    </w:p>
    <w:p w:rsidR="00332ED8" w:rsidRPr="00F602D8" w:rsidRDefault="00332ED8" w:rsidP="00332ED8">
      <w:pPr>
        <w:pStyle w:val="a5"/>
        <w:ind w:firstLine="567"/>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4F57B4" w:rsidRDefault="004F57B4" w:rsidP="004F57B4">
      <w:pPr>
        <w:pStyle w:val="a5"/>
        <w:tabs>
          <w:tab w:val="left" w:pos="7650"/>
        </w:tabs>
        <w:jc w:val="both"/>
        <w:rPr>
          <w:rFonts w:ascii="Times New Roman" w:hAnsi="Times New Roman"/>
        </w:rPr>
      </w:pPr>
    </w:p>
    <w:p w:rsidR="00AD2FBD" w:rsidRDefault="004F57B4" w:rsidP="004F57B4">
      <w:pPr>
        <w:pStyle w:val="a5"/>
        <w:tabs>
          <w:tab w:val="left" w:pos="7650"/>
        </w:tabs>
        <w:jc w:val="both"/>
        <w:rPr>
          <w:rFonts w:ascii="Times New Roman" w:hAnsi="Times New Roman"/>
        </w:rPr>
      </w:pPr>
      <w:r>
        <w:rPr>
          <w:rFonts w:ascii="Times New Roman" w:hAnsi="Times New Roman"/>
        </w:rPr>
        <w:t xml:space="preserve">                                                                                                             </w:t>
      </w:r>
    </w:p>
    <w:p w:rsidR="00332ED8" w:rsidRPr="00F602D8" w:rsidRDefault="004F57B4" w:rsidP="00AD2FBD">
      <w:pPr>
        <w:pStyle w:val="a5"/>
        <w:tabs>
          <w:tab w:val="left" w:pos="7650"/>
        </w:tabs>
        <w:jc w:val="right"/>
        <w:rPr>
          <w:rFonts w:ascii="Times New Roman" w:hAnsi="Times New Roman"/>
        </w:rPr>
      </w:pPr>
      <w:r>
        <w:rPr>
          <w:rFonts w:ascii="Times New Roman" w:hAnsi="Times New Roman"/>
        </w:rPr>
        <w:lastRenderedPageBreak/>
        <w:t xml:space="preserve">  </w:t>
      </w:r>
      <w:r w:rsidR="00332ED8" w:rsidRPr="00F602D8">
        <w:rPr>
          <w:rFonts w:ascii="Times New Roman" w:hAnsi="Times New Roman"/>
        </w:rPr>
        <w:t xml:space="preserve">Приложение 2 </w:t>
      </w:r>
    </w:p>
    <w:p w:rsidR="00332ED8" w:rsidRPr="00F602D8" w:rsidRDefault="00332ED8" w:rsidP="00332ED8">
      <w:pPr>
        <w:pStyle w:val="a5"/>
        <w:ind w:firstLine="567"/>
        <w:jc w:val="right"/>
        <w:rPr>
          <w:rFonts w:ascii="Times New Roman" w:hAnsi="Times New Roman"/>
        </w:rPr>
      </w:pPr>
      <w:r w:rsidRPr="00F602D8">
        <w:rPr>
          <w:rFonts w:ascii="Times New Roman" w:hAnsi="Times New Roman"/>
        </w:rPr>
        <w:t>к Положению о порядке приватизации</w:t>
      </w:r>
    </w:p>
    <w:p w:rsidR="00332ED8" w:rsidRPr="00F602D8" w:rsidRDefault="00332ED8" w:rsidP="00332ED8">
      <w:pPr>
        <w:pStyle w:val="a5"/>
        <w:ind w:firstLine="567"/>
        <w:jc w:val="right"/>
        <w:rPr>
          <w:rFonts w:ascii="Times New Roman" w:hAnsi="Times New Roman"/>
        </w:rPr>
      </w:pPr>
      <w:r w:rsidRPr="00F602D8">
        <w:rPr>
          <w:rFonts w:ascii="Times New Roman" w:hAnsi="Times New Roman"/>
        </w:rPr>
        <w:t>муниципального имущества</w:t>
      </w:r>
    </w:p>
    <w:p w:rsidR="00332ED8" w:rsidRPr="00F602D8" w:rsidRDefault="00332ED8" w:rsidP="00332ED8">
      <w:pPr>
        <w:pStyle w:val="a5"/>
        <w:ind w:firstLine="567"/>
        <w:jc w:val="right"/>
        <w:rPr>
          <w:rFonts w:ascii="Times New Roman" w:hAnsi="Times New Roman"/>
        </w:rPr>
      </w:pPr>
      <w:r w:rsidRPr="00F602D8">
        <w:rPr>
          <w:rFonts w:ascii="Times New Roman" w:hAnsi="Times New Roman"/>
        </w:rPr>
        <w:t>муниципального образования</w:t>
      </w:r>
    </w:p>
    <w:p w:rsidR="00332ED8" w:rsidRPr="00F602D8" w:rsidRDefault="00332ED8" w:rsidP="00332ED8">
      <w:pPr>
        <w:pStyle w:val="a5"/>
        <w:ind w:firstLine="567"/>
        <w:jc w:val="right"/>
        <w:rPr>
          <w:rFonts w:ascii="Times New Roman" w:hAnsi="Times New Roman"/>
        </w:rPr>
      </w:pPr>
      <w:r>
        <w:rPr>
          <w:rFonts w:ascii="Times New Roman" w:hAnsi="Times New Roman"/>
        </w:rPr>
        <w:t>Имекский сельсовет</w:t>
      </w:r>
    </w:p>
    <w:p w:rsidR="00332ED8" w:rsidRPr="00F602D8" w:rsidRDefault="00332ED8" w:rsidP="00332ED8">
      <w:pPr>
        <w:pStyle w:val="a5"/>
        <w:ind w:firstLine="567"/>
        <w:jc w:val="center"/>
        <w:rPr>
          <w:rFonts w:ascii="Times New Roman" w:hAnsi="Times New Roman"/>
        </w:rPr>
      </w:pP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ПОЛОЖЕНИЕ</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bCs/>
        </w:rPr>
        <w:t>об организации продажи муниципального имущества муниципального образования Имекский сельсовет без объявления цены</w:t>
      </w:r>
    </w:p>
    <w:p w:rsidR="00332ED8" w:rsidRPr="00F602D8" w:rsidRDefault="00332ED8" w:rsidP="00332ED8">
      <w:pPr>
        <w:pStyle w:val="a5"/>
        <w:ind w:firstLine="567"/>
        <w:jc w:val="both"/>
        <w:rPr>
          <w:rFonts w:ascii="Times New Roman" w:hAnsi="Times New Roman"/>
          <w:szCs w:val="26"/>
        </w:rPr>
      </w:pPr>
    </w:p>
    <w:p w:rsidR="00332ED8" w:rsidRPr="00F602D8" w:rsidRDefault="00332ED8" w:rsidP="00332ED8">
      <w:pPr>
        <w:pStyle w:val="a5"/>
        <w:ind w:firstLine="567"/>
        <w:jc w:val="center"/>
        <w:rPr>
          <w:rFonts w:ascii="Times New Roman" w:hAnsi="Times New Roman"/>
          <w:szCs w:val="26"/>
        </w:rPr>
      </w:pPr>
      <w:r w:rsidRPr="00F602D8">
        <w:rPr>
          <w:rFonts w:ascii="Times New Roman" w:hAnsi="Times New Roman"/>
          <w:b/>
          <w:bCs/>
          <w:szCs w:val="26"/>
        </w:rPr>
        <w:t>I. Общие положения</w:t>
      </w:r>
    </w:p>
    <w:p w:rsidR="00332ED8" w:rsidRPr="00F602D8" w:rsidRDefault="00332ED8" w:rsidP="00332ED8">
      <w:pPr>
        <w:pStyle w:val="a5"/>
        <w:ind w:firstLine="567"/>
        <w:jc w:val="both"/>
        <w:rPr>
          <w:rFonts w:ascii="Times New Roman" w:hAnsi="Times New Roman"/>
          <w:szCs w:val="26"/>
        </w:rPr>
      </w:pP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1. Настоящее Положение определяет порядок организации продажи муниципального имущества, находящегося в муниципальной собственности муниципальног</w:t>
      </w:r>
      <w:r>
        <w:rPr>
          <w:rFonts w:ascii="Times New Roman" w:hAnsi="Times New Roman"/>
          <w:szCs w:val="26"/>
        </w:rPr>
        <w:t>о образования Имекский сельсовет</w:t>
      </w:r>
      <w:r w:rsidRPr="00F602D8">
        <w:rPr>
          <w:rFonts w:ascii="Times New Roman" w:hAnsi="Times New Roman"/>
          <w:szCs w:val="26"/>
        </w:rPr>
        <w:t>, (далее именуется — имущество) без объявления цены, подведения итогов продажи имущества без объявления цены (далее именуется — продажа) и заключения договора купли-продажи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Продажа муниципального имущества </w:t>
      </w:r>
      <w:hyperlink r:id="rId27" w:history="1">
        <w:r w:rsidRPr="00F602D8">
          <w:rPr>
            <w:rFonts w:ascii="Times New Roman" w:hAnsi="Times New Roman"/>
            <w:szCs w:val="26"/>
          </w:rPr>
          <w:t>без объявления цены</w:t>
        </w:r>
      </w:hyperlink>
      <w:r w:rsidRPr="00F602D8">
        <w:rPr>
          <w:rFonts w:ascii="Times New Roman" w:hAnsi="Times New Roman"/>
          <w:szCs w:val="26"/>
        </w:rPr>
        <w:t xml:space="preserve"> осуществляется, если продажа этого имущества посредством публичного предложения не состоялась.</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При продаже государственного или муниципального имущества без объявления цены его начальная цена не определяется.</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28" w:history="1">
        <w:r w:rsidRPr="00F602D8">
          <w:rPr>
            <w:rFonts w:ascii="Times New Roman" w:hAnsi="Times New Roman"/>
            <w:szCs w:val="26"/>
          </w:rPr>
          <w:t>законодательством</w:t>
        </w:r>
      </w:hyperlink>
      <w:r w:rsidRPr="00F602D8">
        <w:rPr>
          <w:rFonts w:ascii="Times New Roman" w:hAnsi="Times New Roman"/>
          <w:szCs w:val="26"/>
        </w:rPr>
        <w:t xml:space="preserve"> Российской Федерации о приватизации для указанных видов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2. Организацию продажи имущества осуществляет а</w:t>
      </w:r>
      <w:r>
        <w:rPr>
          <w:rFonts w:ascii="Times New Roman" w:hAnsi="Times New Roman"/>
          <w:szCs w:val="26"/>
        </w:rPr>
        <w:t>дминистрация Имекского сельсовета</w:t>
      </w:r>
      <w:r w:rsidRPr="00F602D8">
        <w:rPr>
          <w:rFonts w:ascii="Times New Roman" w:hAnsi="Times New Roman"/>
          <w:szCs w:val="26"/>
        </w:rPr>
        <w:t>.</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По решению ад</w:t>
      </w:r>
      <w:r>
        <w:rPr>
          <w:rFonts w:ascii="Times New Roman" w:hAnsi="Times New Roman"/>
          <w:szCs w:val="26"/>
        </w:rPr>
        <w:t>министрации Имекского сельсовета</w:t>
      </w:r>
      <w:r w:rsidRPr="00F602D8">
        <w:rPr>
          <w:rFonts w:ascii="Times New Roman" w:hAnsi="Times New Roman"/>
          <w:szCs w:val="26"/>
        </w:rPr>
        <w:t xml:space="preserve"> организацию продажи приватизируемого муниципального имущества и (или) осуществление функций продавца от имени муниципального</w:t>
      </w:r>
      <w:r>
        <w:rPr>
          <w:rFonts w:ascii="Times New Roman" w:hAnsi="Times New Roman"/>
          <w:szCs w:val="26"/>
        </w:rPr>
        <w:t xml:space="preserve"> образования Имекский сельсовет</w:t>
      </w:r>
      <w:r w:rsidRPr="00F602D8">
        <w:rPr>
          <w:rFonts w:ascii="Times New Roman" w:hAnsi="Times New Roman"/>
          <w:szCs w:val="26"/>
        </w:rPr>
        <w:t xml:space="preserve"> в установленном порядке выполняют юридические лица, действующие в соответствии с агентским договором (далее — агент).</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3. Продавец в процессе подготовки и проведения 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б) организует подготовку и публикацию информационного сообщения                о продаже имущества, а также размещение информации о проведении продажи в сети «Интернет» в соответствии с требованиями, установленными Федеральным </w:t>
      </w:r>
      <w:hyperlink r:id="rId29" w:history="1">
        <w:r w:rsidRPr="00F602D8">
          <w:rPr>
            <w:rFonts w:ascii="Times New Roman" w:hAnsi="Times New Roman"/>
          </w:rPr>
          <w:t>законом</w:t>
        </w:r>
      </w:hyperlink>
      <w:r w:rsidRPr="00F602D8">
        <w:rPr>
          <w:rFonts w:ascii="Times New Roman" w:hAnsi="Times New Roman"/>
          <w:szCs w:val="26"/>
        </w:rPr>
        <w:t xml:space="preserve"> «О приватизации государственного и муниципального имущества» и настоящим Положением</w:t>
      </w:r>
      <w:r w:rsidRPr="00F602D8">
        <w:rPr>
          <w:rFonts w:ascii="Times New Roman" w:hAnsi="Times New Roman"/>
          <w:b/>
          <w:bCs/>
          <w:szCs w:val="26"/>
        </w:rPr>
        <w:t>;</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в) принимает заявки юридических и физических лиц на приобретение имущества (далее именуются соответственно — заявки и претенденты),     а также прилагаемые к ним предложения о цене приобретения имущества </w:t>
      </w:r>
      <w:r>
        <w:rPr>
          <w:rFonts w:ascii="Times New Roman" w:hAnsi="Times New Roman"/>
          <w:szCs w:val="26"/>
        </w:rPr>
        <w:t xml:space="preserve"> </w:t>
      </w:r>
      <w:r w:rsidRPr="00F602D8">
        <w:rPr>
          <w:rFonts w:ascii="Times New Roman" w:hAnsi="Times New Roman"/>
          <w:szCs w:val="26"/>
        </w:rPr>
        <w:t xml:space="preserve"> и другие документы по описи, представленной претендентом;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lastRenderedPageBreak/>
        <w:t>г) ведет учет заявок и предложений о цене приобретения имущества путем их регистрации в установленном продавцом порядке;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е) заключает с покупателем договор купли-продажи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ж) производит расчеты с покупателем;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з)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w:t>
      </w:r>
      <w:r w:rsidRPr="00F602D8">
        <w:rPr>
          <w:rFonts w:ascii="Times New Roman" w:hAnsi="Times New Roman"/>
        </w:rPr>
        <w:t xml:space="preserve">Федеральным </w:t>
      </w:r>
      <w:hyperlink r:id="rId30" w:history="1">
        <w:r w:rsidRPr="00F602D8">
          <w:rPr>
            <w:rFonts w:ascii="Times New Roman" w:hAnsi="Times New Roman"/>
          </w:rPr>
          <w:t>законом</w:t>
        </w:r>
      </w:hyperlink>
      <w:r>
        <w:rPr>
          <w:rFonts w:ascii="Times New Roman" w:hAnsi="Times New Roman"/>
          <w:szCs w:val="26"/>
        </w:rPr>
        <w:t xml:space="preserve"> </w:t>
      </w:r>
      <w:r w:rsidRPr="00F602D8">
        <w:rPr>
          <w:rFonts w:ascii="Times New Roman" w:hAnsi="Times New Roman"/>
          <w:szCs w:val="26"/>
        </w:rPr>
        <w:t xml:space="preserve"> «О приватизации государственн</w:t>
      </w:r>
      <w:r>
        <w:rPr>
          <w:rFonts w:ascii="Times New Roman" w:hAnsi="Times New Roman"/>
          <w:szCs w:val="26"/>
        </w:rPr>
        <w:t>ого и муниципального имущества</w:t>
      </w:r>
      <w:r w:rsidRPr="00F602D8">
        <w:rPr>
          <w:rFonts w:ascii="Times New Roman" w:hAnsi="Times New Roman"/>
          <w:szCs w:val="26"/>
        </w:rPr>
        <w:t xml:space="preserve">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к) осуществляет иные функции, предусмотренные Федеральным </w:t>
      </w:r>
      <w:hyperlink r:id="rId31" w:history="1">
        <w:r w:rsidRPr="00F602D8">
          <w:rPr>
            <w:rFonts w:ascii="Times New Roman" w:hAnsi="Times New Roman"/>
          </w:rPr>
          <w:t>законом</w:t>
        </w:r>
      </w:hyperlink>
      <w:r w:rsidRPr="00F602D8">
        <w:rPr>
          <w:rFonts w:ascii="Times New Roman" w:hAnsi="Times New Roman"/>
          <w:szCs w:val="26"/>
        </w:rPr>
        <w:t xml:space="preserve"> «О приватизации государственн</w:t>
      </w:r>
      <w:r>
        <w:rPr>
          <w:rFonts w:ascii="Times New Roman" w:hAnsi="Times New Roman"/>
          <w:szCs w:val="26"/>
        </w:rPr>
        <w:t>ого и муниципального имущества»</w:t>
      </w:r>
      <w:r w:rsidRPr="00F602D8">
        <w:rPr>
          <w:rFonts w:ascii="Times New Roman" w:hAnsi="Times New Roman"/>
          <w:szCs w:val="26"/>
        </w:rPr>
        <w:t xml:space="preserve">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4. Функции, предусмотренные </w:t>
      </w:r>
      <w:hyperlink r:id="rId32" w:history="1">
        <w:r w:rsidRPr="00F602D8">
          <w:rPr>
            <w:rFonts w:ascii="Times New Roman" w:hAnsi="Times New Roman"/>
          </w:rPr>
          <w:t>пунктом 3</w:t>
        </w:r>
      </w:hyperlink>
      <w:r w:rsidRPr="00F602D8">
        <w:rPr>
          <w:rFonts w:ascii="Times New Roman" w:hAnsi="Times New Roman"/>
          <w:szCs w:val="26"/>
        </w:rPr>
        <w:t xml:space="preserve"> настоящего Положения,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b/>
          <w:bCs/>
          <w:szCs w:val="26"/>
        </w:rPr>
        <w:t> </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II. Порядок организации приема заявок и предложений</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о цене приобретения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5.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Продавец осуществляет прием заявок в течение указанного                                   в информационном сообщении срока.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6. Форма бланка заявки утверждается продавцом и приводится                           в информационном сообщении.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заявке должно содержаться обязательство претендента заключить договор купли-продажи имущества по предлагаемой им цене.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Предложения о приобретении муниципального имущества заявляются претендентами открыто в ходе проведения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 Претендент вправе подать только одно предложение о цене приобретения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7. При приеме заявки продавец:</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б) рассматривает заявки с прилагаемыми к ним документами на предмет их соответствия требованиям законодательства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8. Продавец отказывает претенденту в приеме заявки в случае, если: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заявка представлена по истечении срока приема заявок, указанного                 в информационном сообщении;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б) заявка представлена лицом, не уполномоченным претендентом </w:t>
      </w:r>
      <w:r>
        <w:rPr>
          <w:rFonts w:ascii="Times New Roman" w:hAnsi="Times New Roman"/>
        </w:rPr>
        <w:t xml:space="preserve">  </w:t>
      </w:r>
      <w:r w:rsidRPr="00F602D8">
        <w:rPr>
          <w:rFonts w:ascii="Times New Roman" w:hAnsi="Times New Roman"/>
        </w:rPr>
        <w:t xml:space="preserve">    на осуществление таких действий;</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заявка оформлена с нарушением требований, установленных продавцом;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г) представлены не все документы, предусмотренные информационным сообщением, либо они оформлены ненадлежащим образом;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д) представленные документы не подтверждают право претендента быть покупателем имущества в соответствии с </w:t>
      </w:r>
      <w:hyperlink r:id="rId33" w:history="1">
        <w:r w:rsidRPr="00F602D8">
          <w:rPr>
            <w:rFonts w:ascii="Times New Roman" w:hAnsi="Times New Roman"/>
          </w:rPr>
          <w:t>законодательством</w:t>
        </w:r>
      </w:hyperlink>
      <w:r w:rsidRPr="00F602D8">
        <w:rPr>
          <w:rFonts w:ascii="Times New Roman" w:hAnsi="Times New Roman"/>
        </w:rPr>
        <w:t xml:space="preserve">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Указанный перечень оснований для отказа в приеме заявки является исчерпывающим.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9.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Претендент не вправе отозвать зарегистрированную заявку, если иное       не установлено законодательством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III. Порядок подведения итогов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10.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11.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12. Покупателем имущества признается: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при принятии к рассмотрению одного предложения о цене приобретения имущества — претендент, подавший это предложение;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13. Протокол об итогах продажи имущества должен содержать:</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сведения об имуществе;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общее количество зарегистрированных заявок;</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сведения об отказах в рассмотрении предложений о цене приобретения имущества с указанием подавших их претендентов и причин отказов;</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г) сведения о рассмотренных предложениях о цене приобретения имущества с указанием подавших их претендентов;</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д) сведения о покупателе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е) цену приобретения имущества, предложенную покупателем;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ж) иные необходимые сведения.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14.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15.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15.1. 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w:t>
      </w:r>
      <w:hyperlink r:id="rId34" w:history="1">
        <w:r w:rsidRPr="00F602D8">
          <w:rPr>
            <w:rFonts w:ascii="Times New Roman" w:hAnsi="Times New Roman"/>
          </w:rPr>
          <w:t>законом</w:t>
        </w:r>
      </w:hyperlink>
      <w:r w:rsidRPr="00F602D8">
        <w:rPr>
          <w:rFonts w:ascii="Times New Roman" w:hAnsi="Times New Roman"/>
        </w:rPr>
        <w:t xml:space="preserve"> «О приватизации государственного                   и муниципального имущества», а также не позднее рабочего дня, следующего за днем подведения итогов продажи имущества, на сайте продавца в сети «Интернет».</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IV. Порядок заключения договора купли-продажи имущества, оплаты имущества и передачи его покупателю</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16. Договор купли-продажи имущества заключается в течение 5</w:t>
      </w:r>
      <w:r>
        <w:rPr>
          <w:rFonts w:ascii="Times New Roman" w:hAnsi="Times New Roman"/>
        </w:rPr>
        <w:t xml:space="preserve"> рабочих дней с момента</w:t>
      </w:r>
      <w:r w:rsidRPr="00F602D8">
        <w:rPr>
          <w:rFonts w:ascii="Times New Roman" w:hAnsi="Times New Roman"/>
        </w:rPr>
        <w:t xml:space="preserve"> подведения итогов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17. Договор купли-продажи имущества должен содержать все существенные условия, предусмотренные для таких договоров Гражданским </w:t>
      </w:r>
      <w:hyperlink r:id="rId35" w:history="1">
        <w:r w:rsidRPr="00F602D8">
          <w:rPr>
            <w:rFonts w:ascii="Times New Roman" w:hAnsi="Times New Roman"/>
          </w:rPr>
          <w:t>кодексом</w:t>
        </w:r>
      </w:hyperlink>
      <w:r w:rsidRPr="00F602D8">
        <w:rPr>
          <w:rFonts w:ascii="Times New Roman" w:hAnsi="Times New Roman"/>
        </w:rPr>
        <w:t xml:space="preserve"> Российской Федерации, Федеральным </w:t>
      </w:r>
      <w:hyperlink r:id="rId36" w:history="1">
        <w:r w:rsidRPr="00F602D8">
          <w:rPr>
            <w:rFonts w:ascii="Times New Roman" w:hAnsi="Times New Roman"/>
          </w:rPr>
          <w:t>законом</w:t>
        </w:r>
      </w:hyperlink>
      <w:r w:rsidRPr="00F602D8">
        <w:rPr>
          <w:rFonts w:ascii="Times New Roman" w:hAnsi="Times New Roman"/>
        </w:rPr>
        <w:t xml:space="preserve"> «О приватизации государственного и муниципального имущества» и иными нормативными правовыми актами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Денежные средства в счет оплаты приватизируемого федерального имущества</w:t>
      </w:r>
      <w:r>
        <w:rPr>
          <w:rFonts w:ascii="Times New Roman" w:hAnsi="Times New Roman"/>
        </w:rPr>
        <w:t>,</w:t>
      </w:r>
      <w:r w:rsidRPr="00F602D8">
        <w:rPr>
          <w:rFonts w:ascii="Times New Roman" w:hAnsi="Times New Roman"/>
        </w:rPr>
        <w:t xml:space="preserve"> в размере предложенной покупателем цены приобретения направляются в установленном порядке в федеральный бюджет на счет, указанный 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В случае привлечения агента для осуществления функций продавца приватизируемого муниципального имущества ад</w:t>
      </w:r>
      <w:r>
        <w:rPr>
          <w:rFonts w:ascii="Times New Roman" w:hAnsi="Times New Roman"/>
        </w:rPr>
        <w:t>министрация Имекского сельсовета</w:t>
      </w:r>
      <w:r w:rsidRPr="00F602D8">
        <w:rPr>
          <w:rFonts w:ascii="Times New Roman" w:hAnsi="Times New Roman"/>
        </w:rPr>
        <w:t xml:space="preserve"> направляет агенту в срок не позднее 3 рабочих дней со дня поступления денежных средств на счет, указанный для оплаты муниципального имущества, выписку с указанного счета.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случае предоставления рассрочки оплата имущества осуществляется      в соответствии с решением о предоставлении рассрочки.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договоре купли-продажи предусматривается уплата покупателем неустойки в случае его уклонения или отказа от оплаты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18.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19.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20.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332ED8" w:rsidRPr="00F602D8" w:rsidRDefault="00332ED8" w:rsidP="00332ED8">
      <w:pPr>
        <w:pStyle w:val="a5"/>
        <w:jc w:val="right"/>
        <w:rPr>
          <w:rFonts w:ascii="Times New Roman" w:hAnsi="Times New Roman"/>
        </w:rPr>
      </w:pPr>
      <w:r w:rsidRPr="00F602D8">
        <w:rPr>
          <w:rFonts w:ascii="Times New Roman" w:hAnsi="Times New Roman"/>
        </w:rPr>
        <w:br w:type="page"/>
      </w:r>
      <w:r>
        <w:rPr>
          <w:rFonts w:ascii="Times New Roman" w:hAnsi="Times New Roman"/>
        </w:rPr>
        <w:lastRenderedPageBreak/>
        <w:t xml:space="preserve"> </w:t>
      </w:r>
    </w:p>
    <w:p w:rsidR="00332ED8" w:rsidRPr="008E7995" w:rsidRDefault="00332ED8" w:rsidP="00332ED8">
      <w:pPr>
        <w:pStyle w:val="a5"/>
        <w:ind w:firstLine="567"/>
        <w:jc w:val="both"/>
      </w:pPr>
    </w:p>
    <w:p w:rsidR="000F3632" w:rsidRDefault="000F3632" w:rsidP="00A17C26"/>
    <w:sectPr w:rsidR="000F3632" w:rsidSect="00AD2FB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8F5" w:rsidRDefault="00BB68F5" w:rsidP="00A533AE">
      <w:pPr>
        <w:spacing w:after="0" w:line="240" w:lineRule="auto"/>
      </w:pPr>
      <w:r>
        <w:separator/>
      </w:r>
    </w:p>
  </w:endnote>
  <w:endnote w:type="continuationSeparator" w:id="0">
    <w:p w:rsidR="00BB68F5" w:rsidRDefault="00BB68F5" w:rsidP="00A5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8F5" w:rsidRDefault="00BB68F5" w:rsidP="00A533AE">
      <w:pPr>
        <w:spacing w:after="0" w:line="240" w:lineRule="auto"/>
      </w:pPr>
      <w:r>
        <w:separator/>
      </w:r>
    </w:p>
  </w:footnote>
  <w:footnote w:type="continuationSeparator" w:id="0">
    <w:p w:rsidR="00BB68F5" w:rsidRDefault="00BB68F5" w:rsidP="00A533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5C34"/>
    <w:multiLevelType w:val="hybridMultilevel"/>
    <w:tmpl w:val="DD80FA3A"/>
    <w:lvl w:ilvl="0" w:tplc="C2BC173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B9114E"/>
    <w:multiLevelType w:val="hybridMultilevel"/>
    <w:tmpl w:val="DEE0D8A8"/>
    <w:lvl w:ilvl="0" w:tplc="1D06B3DE">
      <w:start w:val="1"/>
      <w:numFmt w:val="decimal"/>
      <w:lvlText w:val="%1."/>
      <w:lvlJc w:val="left"/>
      <w:pPr>
        <w:ind w:left="1878" w:hanging="105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7534"/>
    <w:rsid w:val="00003C6A"/>
    <w:rsid w:val="000174C5"/>
    <w:rsid w:val="00032F4E"/>
    <w:rsid w:val="000349F5"/>
    <w:rsid w:val="000429B1"/>
    <w:rsid w:val="000477C3"/>
    <w:rsid w:val="00055FEC"/>
    <w:rsid w:val="0006276C"/>
    <w:rsid w:val="00071976"/>
    <w:rsid w:val="00075E5C"/>
    <w:rsid w:val="0008114D"/>
    <w:rsid w:val="000847D3"/>
    <w:rsid w:val="00086BA5"/>
    <w:rsid w:val="000A0712"/>
    <w:rsid w:val="000A0B2C"/>
    <w:rsid w:val="000A1575"/>
    <w:rsid w:val="000A3170"/>
    <w:rsid w:val="000C7126"/>
    <w:rsid w:val="000D047F"/>
    <w:rsid w:val="000D49E1"/>
    <w:rsid w:val="000D71DA"/>
    <w:rsid w:val="000D783E"/>
    <w:rsid w:val="000F3632"/>
    <w:rsid w:val="0010610D"/>
    <w:rsid w:val="001151A6"/>
    <w:rsid w:val="0012652B"/>
    <w:rsid w:val="0012717F"/>
    <w:rsid w:val="00130016"/>
    <w:rsid w:val="00154AAF"/>
    <w:rsid w:val="00167511"/>
    <w:rsid w:val="00175921"/>
    <w:rsid w:val="001800E0"/>
    <w:rsid w:val="00180983"/>
    <w:rsid w:val="00183B89"/>
    <w:rsid w:val="00184B7A"/>
    <w:rsid w:val="0019544A"/>
    <w:rsid w:val="001A1214"/>
    <w:rsid w:val="001A243F"/>
    <w:rsid w:val="001A554F"/>
    <w:rsid w:val="001A5C61"/>
    <w:rsid w:val="001A72B3"/>
    <w:rsid w:val="001B581A"/>
    <w:rsid w:val="001B7EA7"/>
    <w:rsid w:val="001D11AB"/>
    <w:rsid w:val="001D38A1"/>
    <w:rsid w:val="001D62DD"/>
    <w:rsid w:val="001E07CE"/>
    <w:rsid w:val="001E6598"/>
    <w:rsid w:val="001F1E2B"/>
    <w:rsid w:val="001F2339"/>
    <w:rsid w:val="001F2D66"/>
    <w:rsid w:val="001F5DF3"/>
    <w:rsid w:val="0020036C"/>
    <w:rsid w:val="00216928"/>
    <w:rsid w:val="00222012"/>
    <w:rsid w:val="00232CE9"/>
    <w:rsid w:val="00234519"/>
    <w:rsid w:val="002351CC"/>
    <w:rsid w:val="002538D0"/>
    <w:rsid w:val="002570EC"/>
    <w:rsid w:val="00270B10"/>
    <w:rsid w:val="00295EEF"/>
    <w:rsid w:val="002A5BE1"/>
    <w:rsid w:val="002C38B9"/>
    <w:rsid w:val="002D244F"/>
    <w:rsid w:val="002D35E0"/>
    <w:rsid w:val="002E4A44"/>
    <w:rsid w:val="002F23B8"/>
    <w:rsid w:val="002F390C"/>
    <w:rsid w:val="002F79C2"/>
    <w:rsid w:val="00302A6A"/>
    <w:rsid w:val="003137DE"/>
    <w:rsid w:val="003155E0"/>
    <w:rsid w:val="00324A6B"/>
    <w:rsid w:val="00325818"/>
    <w:rsid w:val="00332ED8"/>
    <w:rsid w:val="003453B6"/>
    <w:rsid w:val="003511C9"/>
    <w:rsid w:val="0035269D"/>
    <w:rsid w:val="00363ED3"/>
    <w:rsid w:val="00364117"/>
    <w:rsid w:val="003832B1"/>
    <w:rsid w:val="003927EC"/>
    <w:rsid w:val="00396900"/>
    <w:rsid w:val="003A02A1"/>
    <w:rsid w:val="003A0CEB"/>
    <w:rsid w:val="003A312D"/>
    <w:rsid w:val="003A52C8"/>
    <w:rsid w:val="003A7423"/>
    <w:rsid w:val="003B0BCD"/>
    <w:rsid w:val="003B2EFA"/>
    <w:rsid w:val="003B3C6F"/>
    <w:rsid w:val="003C7659"/>
    <w:rsid w:val="003D2F7A"/>
    <w:rsid w:val="003D4FC7"/>
    <w:rsid w:val="003D5271"/>
    <w:rsid w:val="003E17BC"/>
    <w:rsid w:val="003E29D8"/>
    <w:rsid w:val="003F09E5"/>
    <w:rsid w:val="003F3DB9"/>
    <w:rsid w:val="003F5AF4"/>
    <w:rsid w:val="00410E10"/>
    <w:rsid w:val="00413B9E"/>
    <w:rsid w:val="004152C2"/>
    <w:rsid w:val="004200E2"/>
    <w:rsid w:val="00422DED"/>
    <w:rsid w:val="0043266D"/>
    <w:rsid w:val="00444D75"/>
    <w:rsid w:val="00450240"/>
    <w:rsid w:val="00453227"/>
    <w:rsid w:val="00454376"/>
    <w:rsid w:val="00463E47"/>
    <w:rsid w:val="00464C10"/>
    <w:rsid w:val="004651B3"/>
    <w:rsid w:val="00496653"/>
    <w:rsid w:val="004A5F53"/>
    <w:rsid w:val="004B0904"/>
    <w:rsid w:val="004B5F24"/>
    <w:rsid w:val="004C48F2"/>
    <w:rsid w:val="004C6176"/>
    <w:rsid w:val="004F406D"/>
    <w:rsid w:val="004F57B4"/>
    <w:rsid w:val="005015DB"/>
    <w:rsid w:val="00504E4A"/>
    <w:rsid w:val="005142BB"/>
    <w:rsid w:val="00546A93"/>
    <w:rsid w:val="0055447A"/>
    <w:rsid w:val="0055463E"/>
    <w:rsid w:val="00564DA6"/>
    <w:rsid w:val="00570311"/>
    <w:rsid w:val="00577D8D"/>
    <w:rsid w:val="00581625"/>
    <w:rsid w:val="0058310E"/>
    <w:rsid w:val="0058512A"/>
    <w:rsid w:val="00586063"/>
    <w:rsid w:val="005911EA"/>
    <w:rsid w:val="005A35B2"/>
    <w:rsid w:val="005A508D"/>
    <w:rsid w:val="005B0523"/>
    <w:rsid w:val="005B3DC0"/>
    <w:rsid w:val="005B61EA"/>
    <w:rsid w:val="005C25E5"/>
    <w:rsid w:val="005D38C9"/>
    <w:rsid w:val="005D5207"/>
    <w:rsid w:val="005D5AB9"/>
    <w:rsid w:val="005F6355"/>
    <w:rsid w:val="00617368"/>
    <w:rsid w:val="00621D0E"/>
    <w:rsid w:val="00625160"/>
    <w:rsid w:val="00632162"/>
    <w:rsid w:val="00632670"/>
    <w:rsid w:val="00655435"/>
    <w:rsid w:val="00655554"/>
    <w:rsid w:val="00655E1C"/>
    <w:rsid w:val="006745F5"/>
    <w:rsid w:val="0067733D"/>
    <w:rsid w:val="00694783"/>
    <w:rsid w:val="00696117"/>
    <w:rsid w:val="00696A3C"/>
    <w:rsid w:val="006979E2"/>
    <w:rsid w:val="00697B84"/>
    <w:rsid w:val="006A2B9E"/>
    <w:rsid w:val="006A3AE4"/>
    <w:rsid w:val="006B4993"/>
    <w:rsid w:val="006B4AAD"/>
    <w:rsid w:val="006B7C6C"/>
    <w:rsid w:val="006C2098"/>
    <w:rsid w:val="006D17C8"/>
    <w:rsid w:val="006E15AA"/>
    <w:rsid w:val="006E28D6"/>
    <w:rsid w:val="006E46A6"/>
    <w:rsid w:val="006F0566"/>
    <w:rsid w:val="006F183E"/>
    <w:rsid w:val="006F7B19"/>
    <w:rsid w:val="007132D9"/>
    <w:rsid w:val="00716BA2"/>
    <w:rsid w:val="007258F0"/>
    <w:rsid w:val="007315E4"/>
    <w:rsid w:val="00731ECC"/>
    <w:rsid w:val="00744F55"/>
    <w:rsid w:val="00747EA0"/>
    <w:rsid w:val="007506F4"/>
    <w:rsid w:val="00753CDF"/>
    <w:rsid w:val="00757576"/>
    <w:rsid w:val="00762352"/>
    <w:rsid w:val="00785B16"/>
    <w:rsid w:val="007A3A9F"/>
    <w:rsid w:val="007A5118"/>
    <w:rsid w:val="007B02A5"/>
    <w:rsid w:val="007B0DE8"/>
    <w:rsid w:val="007B4014"/>
    <w:rsid w:val="007B44FE"/>
    <w:rsid w:val="007B4A35"/>
    <w:rsid w:val="007B6E94"/>
    <w:rsid w:val="007B7634"/>
    <w:rsid w:val="007C6C6B"/>
    <w:rsid w:val="007D307E"/>
    <w:rsid w:val="007E2808"/>
    <w:rsid w:val="007E6160"/>
    <w:rsid w:val="007F1A8E"/>
    <w:rsid w:val="007F4089"/>
    <w:rsid w:val="00805C8F"/>
    <w:rsid w:val="0081103F"/>
    <w:rsid w:val="00822714"/>
    <w:rsid w:val="00831B33"/>
    <w:rsid w:val="00837CB6"/>
    <w:rsid w:val="00851D75"/>
    <w:rsid w:val="00853711"/>
    <w:rsid w:val="00856109"/>
    <w:rsid w:val="00864B59"/>
    <w:rsid w:val="00871E0F"/>
    <w:rsid w:val="0087649D"/>
    <w:rsid w:val="00884361"/>
    <w:rsid w:val="008845E5"/>
    <w:rsid w:val="00885140"/>
    <w:rsid w:val="00892532"/>
    <w:rsid w:val="008966D3"/>
    <w:rsid w:val="008A4187"/>
    <w:rsid w:val="008B1E2D"/>
    <w:rsid w:val="008B3B3B"/>
    <w:rsid w:val="008B522F"/>
    <w:rsid w:val="008C00CE"/>
    <w:rsid w:val="008C6E4E"/>
    <w:rsid w:val="008D6991"/>
    <w:rsid w:val="008E4997"/>
    <w:rsid w:val="008E4DF8"/>
    <w:rsid w:val="008E7851"/>
    <w:rsid w:val="008F67A8"/>
    <w:rsid w:val="00917506"/>
    <w:rsid w:val="00921447"/>
    <w:rsid w:val="00926C00"/>
    <w:rsid w:val="0093274C"/>
    <w:rsid w:val="009432F3"/>
    <w:rsid w:val="009467C7"/>
    <w:rsid w:val="009500B3"/>
    <w:rsid w:val="00950B0F"/>
    <w:rsid w:val="009517BF"/>
    <w:rsid w:val="0095592C"/>
    <w:rsid w:val="00963E10"/>
    <w:rsid w:val="00965D24"/>
    <w:rsid w:val="00985360"/>
    <w:rsid w:val="00994088"/>
    <w:rsid w:val="00994158"/>
    <w:rsid w:val="009C2112"/>
    <w:rsid w:val="009C3798"/>
    <w:rsid w:val="009D1F88"/>
    <w:rsid w:val="009D2F7A"/>
    <w:rsid w:val="009D3D4B"/>
    <w:rsid w:val="009D74D9"/>
    <w:rsid w:val="009F1955"/>
    <w:rsid w:val="009F298E"/>
    <w:rsid w:val="00A17BB3"/>
    <w:rsid w:val="00A17C26"/>
    <w:rsid w:val="00A21626"/>
    <w:rsid w:val="00A30003"/>
    <w:rsid w:val="00A3340E"/>
    <w:rsid w:val="00A41DFB"/>
    <w:rsid w:val="00A4425E"/>
    <w:rsid w:val="00A533AE"/>
    <w:rsid w:val="00A64CB0"/>
    <w:rsid w:val="00A729FE"/>
    <w:rsid w:val="00A74C6F"/>
    <w:rsid w:val="00AA19D2"/>
    <w:rsid w:val="00AA7534"/>
    <w:rsid w:val="00AA79F4"/>
    <w:rsid w:val="00AC33AC"/>
    <w:rsid w:val="00AD14AF"/>
    <w:rsid w:val="00AD2FBD"/>
    <w:rsid w:val="00AD6C02"/>
    <w:rsid w:val="00AE19AD"/>
    <w:rsid w:val="00AE2D49"/>
    <w:rsid w:val="00AF3684"/>
    <w:rsid w:val="00AF5E90"/>
    <w:rsid w:val="00B03F44"/>
    <w:rsid w:val="00B1547B"/>
    <w:rsid w:val="00B17DF2"/>
    <w:rsid w:val="00B22FEB"/>
    <w:rsid w:val="00B301CA"/>
    <w:rsid w:val="00B35C4A"/>
    <w:rsid w:val="00B413DA"/>
    <w:rsid w:val="00B41BDB"/>
    <w:rsid w:val="00B45F66"/>
    <w:rsid w:val="00B56949"/>
    <w:rsid w:val="00B66031"/>
    <w:rsid w:val="00B7043D"/>
    <w:rsid w:val="00B716F2"/>
    <w:rsid w:val="00B87469"/>
    <w:rsid w:val="00B90649"/>
    <w:rsid w:val="00B94637"/>
    <w:rsid w:val="00B96200"/>
    <w:rsid w:val="00B97C3E"/>
    <w:rsid w:val="00BB68F5"/>
    <w:rsid w:val="00BC2435"/>
    <w:rsid w:val="00BD107C"/>
    <w:rsid w:val="00BD2587"/>
    <w:rsid w:val="00BE4EB3"/>
    <w:rsid w:val="00BE7322"/>
    <w:rsid w:val="00BF138F"/>
    <w:rsid w:val="00BF19FF"/>
    <w:rsid w:val="00BF575F"/>
    <w:rsid w:val="00C01740"/>
    <w:rsid w:val="00C057F6"/>
    <w:rsid w:val="00C07917"/>
    <w:rsid w:val="00C07B37"/>
    <w:rsid w:val="00C13227"/>
    <w:rsid w:val="00C173D2"/>
    <w:rsid w:val="00C31D5E"/>
    <w:rsid w:val="00C350E9"/>
    <w:rsid w:val="00C4047C"/>
    <w:rsid w:val="00C454CB"/>
    <w:rsid w:val="00C46629"/>
    <w:rsid w:val="00C474D9"/>
    <w:rsid w:val="00C531A8"/>
    <w:rsid w:val="00C551B6"/>
    <w:rsid w:val="00C57472"/>
    <w:rsid w:val="00C66D2F"/>
    <w:rsid w:val="00C72661"/>
    <w:rsid w:val="00C7469C"/>
    <w:rsid w:val="00C83C4C"/>
    <w:rsid w:val="00CD035D"/>
    <w:rsid w:val="00CD4572"/>
    <w:rsid w:val="00CE4C8E"/>
    <w:rsid w:val="00D03F65"/>
    <w:rsid w:val="00D06EFB"/>
    <w:rsid w:val="00D137A4"/>
    <w:rsid w:val="00D140B9"/>
    <w:rsid w:val="00D151CB"/>
    <w:rsid w:val="00D2068B"/>
    <w:rsid w:val="00D22156"/>
    <w:rsid w:val="00D32763"/>
    <w:rsid w:val="00D32CE4"/>
    <w:rsid w:val="00D375F8"/>
    <w:rsid w:val="00D40C17"/>
    <w:rsid w:val="00D54E01"/>
    <w:rsid w:val="00D65883"/>
    <w:rsid w:val="00D67E17"/>
    <w:rsid w:val="00D750FC"/>
    <w:rsid w:val="00D7577A"/>
    <w:rsid w:val="00D76D59"/>
    <w:rsid w:val="00D772A6"/>
    <w:rsid w:val="00DA694C"/>
    <w:rsid w:val="00DC48BF"/>
    <w:rsid w:val="00DC6969"/>
    <w:rsid w:val="00DD0420"/>
    <w:rsid w:val="00DD57C3"/>
    <w:rsid w:val="00DE72B3"/>
    <w:rsid w:val="00DF1F80"/>
    <w:rsid w:val="00DF3D24"/>
    <w:rsid w:val="00DF7ECC"/>
    <w:rsid w:val="00E1135E"/>
    <w:rsid w:val="00E12813"/>
    <w:rsid w:val="00E177A9"/>
    <w:rsid w:val="00E31C8F"/>
    <w:rsid w:val="00E369A2"/>
    <w:rsid w:val="00E440DE"/>
    <w:rsid w:val="00E50A74"/>
    <w:rsid w:val="00E54D84"/>
    <w:rsid w:val="00E62C94"/>
    <w:rsid w:val="00E67C84"/>
    <w:rsid w:val="00E720B3"/>
    <w:rsid w:val="00E724C1"/>
    <w:rsid w:val="00E8142E"/>
    <w:rsid w:val="00E90848"/>
    <w:rsid w:val="00E93DEF"/>
    <w:rsid w:val="00E96460"/>
    <w:rsid w:val="00EA5028"/>
    <w:rsid w:val="00EA6EC3"/>
    <w:rsid w:val="00EB10BA"/>
    <w:rsid w:val="00EB787E"/>
    <w:rsid w:val="00F1759C"/>
    <w:rsid w:val="00F21A8F"/>
    <w:rsid w:val="00F30314"/>
    <w:rsid w:val="00F42095"/>
    <w:rsid w:val="00F50F72"/>
    <w:rsid w:val="00F54E08"/>
    <w:rsid w:val="00F603B8"/>
    <w:rsid w:val="00F63F27"/>
    <w:rsid w:val="00F647FB"/>
    <w:rsid w:val="00F72E70"/>
    <w:rsid w:val="00F741FC"/>
    <w:rsid w:val="00F75F7B"/>
    <w:rsid w:val="00F76621"/>
    <w:rsid w:val="00F877E3"/>
    <w:rsid w:val="00F90F84"/>
    <w:rsid w:val="00F91106"/>
    <w:rsid w:val="00F962C8"/>
    <w:rsid w:val="00F96D6F"/>
    <w:rsid w:val="00FB4156"/>
    <w:rsid w:val="00FC7EC1"/>
    <w:rsid w:val="00FD0548"/>
    <w:rsid w:val="00FD43C1"/>
    <w:rsid w:val="00FE2D7E"/>
    <w:rsid w:val="00FF2059"/>
    <w:rsid w:val="00FF3048"/>
    <w:rsid w:val="00FF44E0"/>
    <w:rsid w:val="00FF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68032-B99D-46F7-BF03-7E1A0F2B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4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AA7534"/>
    <w:pPr>
      <w:widowControl w:val="0"/>
      <w:suppressAutoHyphens/>
      <w:autoSpaceDN w:val="0"/>
      <w:spacing w:after="0" w:line="240" w:lineRule="auto"/>
      <w:textAlignment w:val="baseline"/>
    </w:pPr>
    <w:rPr>
      <w:rFonts w:ascii="Times New Roman" w:eastAsia="Calibri" w:hAnsi="Times New Roman" w:cs="Times New Roman"/>
      <w:color w:val="000000"/>
      <w:kern w:val="3"/>
      <w:sz w:val="24"/>
      <w:szCs w:val="24"/>
      <w:lang w:val="en-US"/>
    </w:rPr>
  </w:style>
  <w:style w:type="paragraph" w:customStyle="1" w:styleId="ConsNormal">
    <w:name w:val="ConsNormal"/>
    <w:rsid w:val="00E724C1"/>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Title">
    <w:name w:val="ConsTitle"/>
    <w:rsid w:val="00E724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E724C1"/>
    <w:pPr>
      <w:ind w:left="720"/>
      <w:contextualSpacing/>
    </w:pPr>
  </w:style>
  <w:style w:type="character" w:styleId="a4">
    <w:name w:val="Strong"/>
    <w:qFormat/>
    <w:rsid w:val="000F3632"/>
    <w:rPr>
      <w:b/>
      <w:bCs/>
    </w:rPr>
  </w:style>
  <w:style w:type="paragraph" w:styleId="a5">
    <w:name w:val="No Spacing"/>
    <w:uiPriority w:val="1"/>
    <w:qFormat/>
    <w:rsid w:val="00856109"/>
    <w:pPr>
      <w:spacing w:after="0" w:line="240" w:lineRule="auto"/>
    </w:pPr>
    <w:rPr>
      <w:rFonts w:ascii="Arial" w:eastAsia="Times New Roman" w:hAnsi="Arial" w:cs="Times New Roman"/>
      <w:sz w:val="26"/>
      <w:szCs w:val="24"/>
      <w:lang w:eastAsia="ru-RU"/>
    </w:rPr>
  </w:style>
  <w:style w:type="character" w:styleId="a6">
    <w:name w:val="Hyperlink"/>
    <w:rsid w:val="00D76D59"/>
    <w:rPr>
      <w:color w:val="0000FF"/>
      <w:u w:val="single"/>
    </w:rPr>
  </w:style>
  <w:style w:type="paragraph" w:styleId="a7">
    <w:name w:val="header"/>
    <w:basedOn w:val="a"/>
    <w:link w:val="a8"/>
    <w:uiPriority w:val="99"/>
    <w:semiHidden/>
    <w:unhideWhenUsed/>
    <w:rsid w:val="00A533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533AE"/>
    <w:rPr>
      <w:rFonts w:eastAsiaTheme="minorEastAsia"/>
      <w:lang w:eastAsia="ru-RU"/>
    </w:rPr>
  </w:style>
  <w:style w:type="paragraph" w:styleId="a9">
    <w:name w:val="footer"/>
    <w:basedOn w:val="a"/>
    <w:link w:val="aa"/>
    <w:uiPriority w:val="99"/>
    <w:semiHidden/>
    <w:unhideWhenUsed/>
    <w:rsid w:val="00A533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533AE"/>
    <w:rPr>
      <w:rFonts w:eastAsiaTheme="minorEastAsia"/>
      <w:lang w:eastAsia="ru-RU"/>
    </w:rPr>
  </w:style>
  <w:style w:type="paragraph" w:customStyle="1" w:styleId="pboth">
    <w:name w:val="pboth"/>
    <w:basedOn w:val="a"/>
    <w:rsid w:val="006A2B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B9064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9064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main?base=ROS;n=107141;fld=134;dst=100371" TargetMode="External"/><Relationship Id="rId18" Type="http://schemas.openxmlformats.org/officeDocument/2006/relationships/hyperlink" Target="consultantplus://offline/main?base=ROS;n=107141;fld=134" TargetMode="External"/><Relationship Id="rId26" Type="http://schemas.openxmlformats.org/officeDocument/2006/relationships/hyperlink" Target="consultantplus://offline/main?base=ROS;n=107141;fld=134" TargetMode="External"/><Relationship Id="rId3" Type="http://schemas.openxmlformats.org/officeDocument/2006/relationships/settings" Target="settings.xml"/><Relationship Id="rId21" Type="http://schemas.openxmlformats.org/officeDocument/2006/relationships/hyperlink" Target="consultantplus://offline/main?base=ROS;n=107141;fld=134;dst=44" TargetMode="External"/><Relationship Id="rId34" Type="http://schemas.openxmlformats.org/officeDocument/2006/relationships/hyperlink" Target="consultantplus://offline/main?base=ROS;n=107141;fld=134" TargetMode="External"/><Relationship Id="rId7" Type="http://schemas.openxmlformats.org/officeDocument/2006/relationships/hyperlink" Target="http://pravo.minjust.ru/" TargetMode="External"/><Relationship Id="rId12" Type="http://schemas.openxmlformats.org/officeDocument/2006/relationships/hyperlink" Target="consultantplus://offline/main?base=ROS;n=107141;fld=134;dst=65" TargetMode="External"/><Relationship Id="rId17" Type="http://schemas.openxmlformats.org/officeDocument/2006/relationships/hyperlink" Target="consultantplus://offline/main?base=ROS;n=107141;fld=134;dst=100178" TargetMode="External"/><Relationship Id="rId25" Type="http://schemas.openxmlformats.org/officeDocument/2006/relationships/hyperlink" Target="consultantplus://offline/main?base=ROS;n=107141;fld=134;dst=102" TargetMode="External"/><Relationship Id="rId33" Type="http://schemas.openxmlformats.org/officeDocument/2006/relationships/hyperlink" Target="consultantplus://offline/main?base=ROS;n=107141;fld=134;dst=10003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ROS;n=107141;fld=134;dst=40" TargetMode="External"/><Relationship Id="rId20" Type="http://schemas.openxmlformats.org/officeDocument/2006/relationships/hyperlink" Target="consultantplus://offline/main?base=ROS;n=107141;fld=134" TargetMode="External"/><Relationship Id="rId29" Type="http://schemas.openxmlformats.org/officeDocument/2006/relationships/hyperlink" Target="consultantplus://offline/main?base=ROS;n=107141;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OS;n=99840;fld=134;dst=100010" TargetMode="External"/><Relationship Id="rId24" Type="http://schemas.openxmlformats.org/officeDocument/2006/relationships/hyperlink" Target="consultantplus://offline/main?base=ROS;n=110870;fld=134;dst=44" TargetMode="External"/><Relationship Id="rId32" Type="http://schemas.openxmlformats.org/officeDocument/2006/relationships/hyperlink" Target="consultantplus://offline/main?base=ROS;n=110870;fld=134;dst=10006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ROS;n=107141;fld=134" TargetMode="External"/><Relationship Id="rId23" Type="http://schemas.openxmlformats.org/officeDocument/2006/relationships/hyperlink" Target="consultantplus://offline/main?base=ROS;n=110870;fld=134;dst=41" TargetMode="External"/><Relationship Id="rId28" Type="http://schemas.openxmlformats.org/officeDocument/2006/relationships/hyperlink" Target="consultantplus://offline/main?base=ROS;n=107141;fld=134;dst=100371" TargetMode="External"/><Relationship Id="rId36" Type="http://schemas.openxmlformats.org/officeDocument/2006/relationships/hyperlink" Target="consultantplus://offline/main?base=ROS;n=107141;fld=134" TargetMode="External"/><Relationship Id="rId10" Type="http://schemas.openxmlformats.org/officeDocument/2006/relationships/hyperlink" Target="https://legalacts.ru/doc/federalnyi-zakon-ot-21122001-n-178-fz-o/" TargetMode="External"/><Relationship Id="rId19" Type="http://schemas.openxmlformats.org/officeDocument/2006/relationships/hyperlink" Target="consultantplus://offline/main?base=ROS;n=107141;fld=134;dst=41" TargetMode="External"/><Relationship Id="rId31" Type="http://schemas.openxmlformats.org/officeDocument/2006/relationships/hyperlink" Target="consultantplus://offline/main?base=ROS;n=107141;fld=134" TargetMode="External"/><Relationship Id="rId4" Type="http://schemas.openxmlformats.org/officeDocument/2006/relationships/webSettings" Target="webSettings.xml"/><Relationship Id="rId9" Type="http://schemas.openxmlformats.org/officeDocument/2006/relationships/hyperlink" Target="https://legalacts.ru/doc/federalnyi-zakon-ot-21122001-n-178-fz-o/" TargetMode="External"/><Relationship Id="rId14" Type="http://schemas.openxmlformats.org/officeDocument/2006/relationships/hyperlink" Target="consultantplus://offline/main?base=ROS;n=107141;fld=134;dst=26" TargetMode="External"/><Relationship Id="rId22" Type="http://schemas.openxmlformats.org/officeDocument/2006/relationships/hyperlink" Target="consultantplus://offline/main?base=ROS;n=112770;fld=134;dst=102068" TargetMode="External"/><Relationship Id="rId27" Type="http://schemas.openxmlformats.org/officeDocument/2006/relationships/hyperlink" Target="consultantplus://offline/main?base=ROS;n=110870;fld=134;dst=100054" TargetMode="External"/><Relationship Id="rId30" Type="http://schemas.openxmlformats.org/officeDocument/2006/relationships/hyperlink" Target="consultantplus://offline/main?base=ROS;n=107141;fld=134" TargetMode="External"/><Relationship Id="rId35" Type="http://schemas.openxmlformats.org/officeDocument/2006/relationships/hyperlink" Target="consultantplus://offline/main?base=ROS;n=110205;fld=134;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862</TotalTime>
  <Pages>1</Pages>
  <Words>15090</Words>
  <Characters>86017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2024-09-13T04:51:00Z</cp:lastPrinted>
  <dcterms:created xsi:type="dcterms:W3CDTF">2021-05-17T06:43:00Z</dcterms:created>
  <dcterms:modified xsi:type="dcterms:W3CDTF">2024-09-13T04:58:00Z</dcterms:modified>
</cp:coreProperties>
</file>