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4358EA">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9"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F5642D" w:rsidRDefault="00F5642D" w:rsidP="00520E95">
                          <w:pPr>
                            <w:pStyle w:val="ad"/>
                            <w:ind w:firstLine="0"/>
                            <w:jc w:val="center"/>
                            <w:rPr>
                              <w:sz w:val="48"/>
                              <w:szCs w:val="48"/>
                              <w:lang w:val="ru-RU"/>
                            </w:rPr>
                          </w:pPr>
                          <w:bookmarkStart w:id="0" w:name="_GoBack"/>
                          <w:r>
                            <w:rPr>
                              <w:sz w:val="48"/>
                              <w:szCs w:val="48"/>
                              <w:lang w:val="ru-RU"/>
                            </w:rPr>
                            <w:t>Администрация</w:t>
                          </w:r>
                        </w:p>
                        <w:p w:rsidR="00F5642D" w:rsidRDefault="00F5642D" w:rsidP="00520E95">
                          <w:pPr>
                            <w:pStyle w:val="ad"/>
                            <w:ind w:firstLine="0"/>
                            <w:jc w:val="center"/>
                            <w:rPr>
                              <w:sz w:val="48"/>
                              <w:szCs w:val="48"/>
                              <w:lang w:val="ru-RU"/>
                            </w:rPr>
                          </w:pPr>
                          <w:r w:rsidRPr="00520E95">
                            <w:rPr>
                              <w:sz w:val="48"/>
                              <w:szCs w:val="48"/>
                              <w:lang w:val="ru-RU"/>
                            </w:rPr>
                            <w:t xml:space="preserve">  </w:t>
                          </w:r>
                          <w:r>
                            <w:rPr>
                              <w:sz w:val="48"/>
                              <w:szCs w:val="48"/>
                              <w:lang w:val="ru-RU"/>
                            </w:rPr>
                            <w:t>Имекского</w:t>
                          </w:r>
                          <w:r w:rsidRPr="00520E95">
                            <w:rPr>
                              <w:sz w:val="48"/>
                              <w:szCs w:val="48"/>
                              <w:lang w:val="ru-RU"/>
                            </w:rPr>
                            <w:t xml:space="preserve"> сельсовета </w:t>
                          </w:r>
                        </w:p>
                        <w:p w:rsidR="00F5642D" w:rsidRPr="00520E95" w:rsidRDefault="00F5642D" w:rsidP="00520E95">
                          <w:pPr>
                            <w:pStyle w:val="ad"/>
                            <w:ind w:firstLine="0"/>
                            <w:jc w:val="center"/>
                            <w:rPr>
                              <w:sz w:val="48"/>
                              <w:szCs w:val="48"/>
                              <w:lang w:val="ru-RU"/>
                            </w:rPr>
                          </w:pPr>
                          <w:r w:rsidRPr="00520E95">
                            <w:rPr>
                              <w:sz w:val="48"/>
                              <w:szCs w:val="48"/>
                              <w:lang w:val="ru-RU"/>
                            </w:rPr>
                            <w:t xml:space="preserve"> </w:t>
                          </w:r>
                        </w:p>
                        <w:p w:rsidR="00F5642D" w:rsidRPr="00A31EDA" w:rsidRDefault="00F5642D" w:rsidP="00520E95">
                          <w:pPr>
                            <w:pStyle w:val="ad"/>
                            <w:ind w:firstLine="0"/>
                            <w:jc w:val="center"/>
                            <w:rPr>
                              <w:sz w:val="40"/>
                              <w:szCs w:val="40"/>
                              <w:lang w:val="ru-RU"/>
                            </w:rPr>
                          </w:pPr>
                        </w:p>
                        <w:p w:rsidR="00F5642D" w:rsidRDefault="00F5642D" w:rsidP="00520E95">
                          <w:pPr>
                            <w:pStyle w:val="ad"/>
                            <w:ind w:firstLine="0"/>
                            <w:jc w:val="center"/>
                            <w:rPr>
                              <w:sz w:val="48"/>
                              <w:szCs w:val="48"/>
                              <w:lang w:val="ru-RU"/>
                            </w:rPr>
                          </w:pPr>
                        </w:p>
                        <w:p w:rsidR="00F5642D" w:rsidRPr="008B7081" w:rsidRDefault="00F5642D"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F5642D" w:rsidRPr="00F069EF" w:rsidRDefault="00F5642D" w:rsidP="00520E95">
                          <w:pPr>
                            <w:pStyle w:val="ad"/>
                            <w:ind w:firstLine="0"/>
                            <w:rPr>
                              <w:sz w:val="20"/>
                              <w:szCs w:val="20"/>
                              <w:lang w:val="ru-RU"/>
                            </w:rPr>
                          </w:pPr>
                          <w:r w:rsidRPr="00F069EF">
                            <w:rPr>
                              <w:sz w:val="20"/>
                              <w:szCs w:val="20"/>
                              <w:lang w:val="ru-RU"/>
                            </w:rPr>
                            <w:t>(в редакции решени</w:t>
                          </w:r>
                          <w:r>
                            <w:rPr>
                              <w:sz w:val="20"/>
                              <w:szCs w:val="20"/>
                              <w:lang w:val="ru-RU"/>
                            </w:rPr>
                            <w:t>й</w:t>
                          </w:r>
                          <w:r w:rsidRPr="00F069EF">
                            <w:rPr>
                              <w:sz w:val="20"/>
                              <w:szCs w:val="20"/>
                              <w:lang w:val="ru-RU"/>
                            </w:rPr>
                            <w:t xml:space="preserve"> Совета депутатов Имекского сельсовета от 16.02.2017г. № 3</w:t>
                          </w:r>
                          <w:r>
                            <w:rPr>
                              <w:sz w:val="20"/>
                              <w:szCs w:val="20"/>
                              <w:lang w:val="ru-RU"/>
                            </w:rPr>
                            <w:t>, от 10.10.2018г. № 39, от 28.12.2018г. № 53, от 28.06.2019г. № 26, от 05.09.2019г. № 31, от 05.09.2019г. № 34</w:t>
                          </w:r>
                          <w:r w:rsidR="005C4B89">
                            <w:rPr>
                              <w:sz w:val="20"/>
                              <w:szCs w:val="20"/>
                              <w:lang w:val="ru-RU"/>
                            </w:rPr>
                            <w:t>, от 05.09.2019г. № 35</w:t>
                          </w:r>
                          <w:r w:rsidRPr="00F069EF">
                            <w:rPr>
                              <w:sz w:val="20"/>
                              <w:szCs w:val="20"/>
                              <w:lang w:val="ru-RU"/>
                            </w:rPr>
                            <w:t>)</w:t>
                          </w:r>
                        </w:p>
                        <w:p w:rsidR="00F5642D" w:rsidRPr="00520E95" w:rsidRDefault="00F5642D" w:rsidP="00520E95">
                          <w:pPr>
                            <w:pStyle w:val="ad"/>
                            <w:ind w:firstLine="0"/>
                            <w:rPr>
                              <w:lang w:val="ru-RU"/>
                            </w:rPr>
                          </w:pPr>
                        </w:p>
                        <w:p w:rsidR="00F5642D" w:rsidRPr="00520E95" w:rsidRDefault="00F5642D" w:rsidP="00520E95">
                          <w:pPr>
                            <w:pStyle w:val="ad"/>
                            <w:ind w:firstLine="0"/>
                            <w:rPr>
                              <w:lang w:val="ru-RU"/>
                            </w:rPr>
                          </w:pPr>
                        </w:p>
                        <w:p w:rsidR="00F5642D" w:rsidRPr="00520E95" w:rsidRDefault="00F5642D" w:rsidP="00520E95">
                          <w:pPr>
                            <w:pStyle w:val="ad"/>
                            <w:rPr>
                              <w:lang w:val="ru-RU"/>
                            </w:rPr>
                          </w:pPr>
                        </w:p>
                        <w:p w:rsidR="00F5642D" w:rsidRPr="00520E95" w:rsidRDefault="00F5642D"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Pr="00520E95"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Default="00F5642D" w:rsidP="00520E95">
                          <w:pPr>
                            <w:pStyle w:val="ad"/>
                            <w:rPr>
                              <w:lang w:val="ru-RU"/>
                            </w:rPr>
                          </w:pPr>
                        </w:p>
                        <w:p w:rsidR="00F5642D" w:rsidRPr="00520E95" w:rsidRDefault="00F5642D" w:rsidP="00520E95">
                          <w:pPr>
                            <w:pStyle w:val="ad"/>
                            <w:rPr>
                              <w:lang w:val="ru-RU"/>
                            </w:rPr>
                          </w:pPr>
                        </w:p>
                        <w:p w:rsidR="00F5642D" w:rsidRPr="00CE3489" w:rsidRDefault="00F5642D" w:rsidP="00520E95">
                          <w:pPr>
                            <w:pStyle w:val="ad"/>
                            <w:ind w:firstLine="0"/>
                            <w:jc w:val="center"/>
                            <w:rPr>
                              <w:sz w:val="32"/>
                              <w:szCs w:val="32"/>
                            </w:rPr>
                          </w:pPr>
                          <w:r w:rsidRPr="00CE3489">
                            <w:rPr>
                              <w:sz w:val="32"/>
                              <w:szCs w:val="32"/>
                            </w:rPr>
                            <w:t>ООО «Фундамент»</w:t>
                          </w:r>
                          <w:bookmarkEnd w:id="0"/>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0"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0"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0"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0"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0"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0"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F5642D" w:rsidRPr="00E27DE0" w:rsidRDefault="00F5642D"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0"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0"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0" o:title="Почтовая бумага" opacity=".5" type="tile"/>
                      <v:shadow color="#d8d8d8 [2732]" offset="3pt,3pt" offset2="2pt,2pt"/>
                    </v:rect>
                  </v:group>
                  <v:rect id="_x0000_s1119" style="position:absolute;left:3446;top:13758;width:1;height:1;v-text-anchor:bottom" fillcolor="#ffc" strokecolor="black [3213]" strokeweight="1pt">
                    <v:fill r:id="rId10" o:title="Почтовая бумага" opacity="52429f" type="tile"/>
                    <v:shadow color="#d8d8d8 [2732]" offset="3pt,3pt" offset2="2pt,2pt"/>
                    <v:textbox style="mso-next-textbox:#_x0000_s1119" inset=",0,,0">
                      <w:txbxContent>
                        <w:p w:rsidR="00F5642D" w:rsidRDefault="00F5642D" w:rsidP="00520E95">
                          <w:pPr>
                            <w:pStyle w:val="ad"/>
                            <w:ind w:firstLine="0"/>
                          </w:pPr>
                        </w:p>
                        <w:p w:rsidR="00F5642D" w:rsidRDefault="00F5642D" w:rsidP="00520E95">
                          <w:pPr>
                            <w:pStyle w:val="ad"/>
                            <w:jc w:val="right"/>
                          </w:pPr>
                        </w:p>
                        <w:p w:rsidR="00F5642D" w:rsidRDefault="00F5642D" w:rsidP="00520E95">
                          <w:pPr>
                            <w:pStyle w:val="ad"/>
                            <w:jc w:val="right"/>
                          </w:pPr>
                        </w:p>
                        <w:p w:rsidR="00F5642D" w:rsidRPr="005A20B4" w:rsidRDefault="00F5642D" w:rsidP="00520E95">
                          <w:pPr>
                            <w:pStyle w:val="ad"/>
                            <w:jc w:val="right"/>
                          </w:pPr>
                        </w:p>
                        <w:p w:rsidR="00F5642D" w:rsidRPr="005A20B4" w:rsidRDefault="00F5642D" w:rsidP="00520E95">
                          <w:pPr>
                            <w:pStyle w:val="ad"/>
                            <w:jc w:val="right"/>
                          </w:pPr>
                        </w:p>
                        <w:p w:rsidR="00F5642D" w:rsidRPr="005A20B4" w:rsidRDefault="00F5642D"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Имекского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w:t>
            </w:r>
            <w:r w:rsidR="00E004C3">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80302E">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E004C3">
              <w:rPr>
                <w:rFonts w:ascii="Times New Roman" w:eastAsia="Times New Roman" w:hAnsi="Times New Roman" w:cs="Times New Roman"/>
                <w:sz w:val="28"/>
                <w:szCs w:val="20"/>
                <w:lang w:val="ru-RU" w:eastAsia="ru-RU" w:bidi="ar-SA"/>
              </w:rPr>
              <w:t>57</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02E">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78</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Градостроительные регламенты. Благоустройство и дизайн среды </w:t>
      </w:r>
      <w:r w:rsidR="009808B2">
        <w:rPr>
          <w:rFonts w:ascii="Times New Roman" w:eastAsia="Times New Roman" w:hAnsi="Times New Roman" w:cs="Times New Roman"/>
          <w:b/>
          <w:bCs/>
          <w:sz w:val="28"/>
          <w:szCs w:val="20"/>
          <w:lang w:val="ru-RU" w:eastAsia="ru-RU" w:bidi="ar-SA"/>
        </w:rPr>
        <w:t xml:space="preserve"> 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СРЕДЫ </w:t>
      </w:r>
      <w:r w:rsidR="009808B2" w:rsidRPr="007B2DB3">
        <w:rPr>
          <w:rFonts w:ascii="Times New Roman" w:eastAsia="Times New Roman" w:hAnsi="Times New Roman" w:cs="Times New Roman"/>
          <w:b/>
          <w:bCs/>
          <w:sz w:val="28"/>
          <w:szCs w:val="28"/>
          <w:lang w:val="ru-RU" w:eastAsia="ru-RU" w:bidi="ar-SA"/>
        </w:rPr>
        <w:t xml:space="preserve">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градостроительной деятельности на территории</w:t>
      </w:r>
      <w:r w:rsidRPr="00701942">
        <w:rPr>
          <w:rFonts w:ascii="Times New Roman" w:eastAsia="Times New Roman" w:hAnsi="Times New Roman" w:cs="Times New Roman"/>
          <w:sz w:val="28"/>
          <w:szCs w:val="20"/>
          <w:lang w:val="ru-RU" w:eastAsia="ru-RU" w:bidi="ar-SA"/>
        </w:rPr>
        <w:t xml:space="preserve"> </w:t>
      </w:r>
      <w:r w:rsidR="00540B0E">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w:t>
      </w:r>
      <w:r w:rsidR="008D5EA1">
        <w:rPr>
          <w:rFonts w:ascii="Times New Roman" w:eastAsia="Times New Roman" w:hAnsi="Times New Roman" w:cs="Times New Roman"/>
          <w:sz w:val="28"/>
          <w:szCs w:val="20"/>
          <w:lang w:val="ru-RU" w:eastAsia="ru-RU" w:bidi="ar-SA"/>
        </w:rPr>
        <w:t>ы, безопасности и земли иного спе</w:t>
      </w:r>
      <w:r w:rsidR="00701942" w:rsidRPr="00701942">
        <w:rPr>
          <w:rFonts w:ascii="Times New Roman" w:eastAsia="Times New Roman" w:hAnsi="Times New Roman" w:cs="Times New Roman"/>
          <w:sz w:val="28"/>
          <w:szCs w:val="20"/>
          <w:lang w:val="ru-RU" w:eastAsia="ru-RU" w:bidi="ar-SA"/>
        </w:rPr>
        <w:t>циального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каркас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261A8F" w:rsidRPr="00392E1F">
        <w:rPr>
          <w:rFonts w:ascii="Times New Roman" w:eastAsia="Times New Roman" w:hAnsi="Times New Roman" w:cs="Times New Roman"/>
          <w:sz w:val="28"/>
          <w:szCs w:val="20"/>
          <w:lang w:val="ru-RU" w:eastAsia="ru-RU" w:bidi="ar-SA"/>
        </w:rPr>
        <w:t>а:</w:t>
      </w:r>
      <w:r w:rsidR="00392E1F">
        <w:rPr>
          <w:rFonts w:ascii="Times New Roman" w:eastAsia="Times New Roman" w:hAnsi="Times New Roman" w:cs="Times New Roman"/>
          <w:sz w:val="28"/>
          <w:szCs w:val="20"/>
          <w:lang w:val="ru-RU" w:eastAsia="ru-RU" w:bidi="ar-SA"/>
        </w:rPr>
        <w:t xml:space="preserve"> с. </w:t>
      </w:r>
      <w:r w:rsidR="00C0781F">
        <w:rPr>
          <w:rFonts w:ascii="Times New Roman" w:eastAsia="Times New Roman" w:hAnsi="Times New Roman" w:cs="Times New Roman"/>
          <w:sz w:val="28"/>
          <w:szCs w:val="20"/>
          <w:lang w:val="ru-RU" w:eastAsia="ru-RU" w:bidi="ar-SA"/>
        </w:rPr>
        <w:t>Имек, д. 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 Имек, д. Верхний Имек, д. Харой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Печегол</w:t>
      </w:r>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261A8F">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посредством регламентов. 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использование территорий по ряду причин (установление водоохранных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На карте зон ограничений градостроительной деятельности отображаются границы санитарно-защитных зон, водоохранных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Главы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устанавливаться для: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r w:rsidR="00C0781F">
        <w:rPr>
          <w:rFonts w:ascii="Times New Roman" w:eastAsia="Times New Roman" w:hAnsi="Times New Roman" w:cs="Times New Roman"/>
          <w:b/>
          <w:bCs/>
          <w:sz w:val="28"/>
          <w:szCs w:val="20"/>
          <w:lang w:val="ru-RU" w:eastAsia="ru-RU" w:bidi="ar-SA"/>
        </w:rPr>
        <w:t>Имекского</w:t>
      </w:r>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C871A8" w:rsidRPr="00F069EF" w:rsidRDefault="00C871A8" w:rsidP="00420039">
      <w:pPr>
        <w:widowControl w:val="0"/>
        <w:numPr>
          <w:ilvl w:val="0"/>
          <w:numId w:val="39"/>
        </w:numPr>
        <w:jc w:val="both"/>
        <w:rPr>
          <w:rFonts w:asciiTheme="majorHAnsi" w:eastAsia="Times New Roman" w:hAnsiTheme="majorHAnsi" w:cstheme="majorHAnsi"/>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 (в редакции </w:t>
      </w:r>
      <w:r w:rsidR="00F069EF" w:rsidRPr="00F069EF">
        <w:rPr>
          <w:rFonts w:asciiTheme="majorHAnsi" w:hAnsiTheme="majorHAnsi" w:cstheme="majorHAnsi"/>
          <w:sz w:val="28"/>
          <w:szCs w:val="28"/>
          <w:lang w:val="ru-RU"/>
        </w:rPr>
        <w:t>решения Совета депутатов Имекского сельсовета от 16.02.2017г. № 3</w:t>
      </w:r>
      <w:r w:rsidRPr="00F069EF">
        <w:rPr>
          <w:rFonts w:asciiTheme="majorHAnsi" w:eastAsia="Times New Roman" w:hAnsiTheme="majorHAnsi" w:cstheme="majorHAnsi"/>
          <w:sz w:val="28"/>
          <w:szCs w:val="20"/>
          <w:lang w:val="ru-RU" w:eastAsia="ru-RU" w:bidi="ar-SA"/>
        </w:rPr>
        <w:t>);</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каждой выделенной зоны на карте градостроительного зонирования определены подзоны,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дополнительных разрешений и </w:t>
      </w:r>
      <w:r w:rsidRPr="00701942">
        <w:rPr>
          <w:rFonts w:ascii="Times New Roman" w:eastAsia="Times New Roman" w:hAnsi="Times New Roman" w:cs="Times New Roman"/>
          <w:sz w:val="28"/>
          <w:szCs w:val="20"/>
          <w:lang w:val="ru-RU" w:eastAsia="ru-RU" w:bidi="ar-SA"/>
        </w:rPr>
        <w:lastRenderedPageBreak/>
        <w:t>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Все принятые зоны и подзоны, разработанные для</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(приквартирными) участками</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F069E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C871A8" w:rsidRDefault="0003559A" w:rsidP="00C871A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C871A8" w:rsidRDefault="00C871A8" w:rsidP="00F069EF">
            <w:pPr>
              <w:widowControl w:val="0"/>
              <w:jc w:val="center"/>
              <w:rPr>
                <w:rFonts w:ascii="Times New Roman" w:eastAsia="Times New Roman" w:hAnsi="Times New Roman" w:cs="Times New Roman"/>
                <w:sz w:val="16"/>
                <w:szCs w:val="16"/>
                <w:lang w:val="ru-RU" w:eastAsia="ru-RU" w:bidi="ar-SA"/>
              </w:rPr>
            </w:pPr>
            <w:r w:rsidRPr="00C871A8">
              <w:rPr>
                <w:rFonts w:ascii="Times New Roman" w:eastAsia="Times New Roman" w:hAnsi="Times New Roman" w:cs="Times New Roman"/>
                <w:b/>
                <w:bCs/>
                <w:sz w:val="16"/>
                <w:szCs w:val="16"/>
                <w:lang w:val="ru-RU" w:eastAsia="ru-RU" w:bidi="ar-SA"/>
              </w:rPr>
              <w:t xml:space="preserve">(в рекции </w:t>
            </w:r>
            <w:r w:rsidR="00F069EF">
              <w:rPr>
                <w:rFonts w:ascii="Times New Roman" w:eastAsia="Times New Roman" w:hAnsi="Times New Roman" w:cs="Times New Roman"/>
                <w:b/>
                <w:bCs/>
                <w:sz w:val="16"/>
                <w:szCs w:val="16"/>
                <w:lang w:val="ru-RU" w:eastAsia="ru-RU" w:bidi="ar-SA"/>
              </w:rPr>
              <w:t>решения Совета депутатов Имекского сельсовета от 16.02.2017г. № 3</w:t>
            </w:r>
            <w:r w:rsidRPr="00C871A8">
              <w:rPr>
                <w:rFonts w:ascii="Times New Roman" w:eastAsia="Times New Roman" w:hAnsi="Times New Roman" w:cs="Times New Roman"/>
                <w:b/>
                <w:bCs/>
                <w:sz w:val="16"/>
                <w:szCs w:val="16"/>
                <w:lang w:val="ru-RU" w:eastAsia="ru-RU" w:bidi="ar-SA"/>
              </w:rPr>
              <w:t>)</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F076B9"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076B9" w:rsidRDefault="00F076B9" w:rsidP="00F9482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СХ-</w:t>
            </w:r>
            <w:r>
              <w:rPr>
                <w:rFonts w:ascii="Times New Roman" w:eastAsia="Times New Roman" w:hAnsi="Times New Roman" w:cs="Times New Roman"/>
                <w:b/>
                <w:bCs/>
                <w:sz w:val="28"/>
                <w:szCs w:val="20"/>
                <w:lang w:val="ru-RU" w:eastAsia="ru-RU" w:bidi="ar-SA"/>
              </w:rPr>
              <w:t>2</w:t>
            </w:r>
          </w:p>
          <w:p w:rsidR="00F076B9" w:rsidRPr="00701942" w:rsidRDefault="00F076B9" w:rsidP="00F94822">
            <w:pPr>
              <w:widowControl w:val="0"/>
              <w:jc w:val="center"/>
              <w:rPr>
                <w:rFonts w:ascii="Times New Roman" w:eastAsia="Times New Roman" w:hAnsi="Times New Roman" w:cs="Times New Roman"/>
                <w:b/>
                <w:bCs/>
                <w:sz w:val="28"/>
                <w:szCs w:val="20"/>
                <w:lang w:val="ru-RU" w:eastAsia="ru-RU" w:bidi="ar-SA"/>
              </w:rPr>
            </w:pPr>
          </w:p>
        </w:tc>
        <w:tc>
          <w:tcPr>
            <w:tcW w:w="7840" w:type="dxa"/>
            <w:tcBorders>
              <w:top w:val="outset" w:sz="6" w:space="0" w:color="auto"/>
              <w:left w:val="outset" w:sz="6" w:space="0" w:color="auto"/>
              <w:bottom w:val="outset" w:sz="6" w:space="0" w:color="auto"/>
              <w:right w:val="outset" w:sz="6" w:space="0" w:color="auto"/>
            </w:tcBorders>
            <w:vAlign w:val="center"/>
            <w:hideMark/>
          </w:tcPr>
          <w:p w:rsidR="00F076B9" w:rsidRPr="00701942" w:rsidRDefault="00F076B9" w:rsidP="00F94822">
            <w:pPr>
              <w:widowControl w:val="0"/>
              <w:rPr>
                <w:rFonts w:ascii="Times New Roman" w:eastAsia="Times New Roman" w:hAnsi="Times New Roman" w:cs="Times New Roman"/>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Исключена (в редакции </w:t>
            </w:r>
            <w:r w:rsidR="00F069EF" w:rsidRPr="00F069EF">
              <w:rPr>
                <w:rFonts w:ascii="Times New Roman" w:hAnsi="Times New Roman" w:cs="Times New Roman"/>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F076B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5C4B8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и прибрежные защитные полосы</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5C4B8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минполос</w:t>
            </w:r>
          </w:p>
        </w:tc>
      </w:tr>
    </w:tbl>
    <w:p w:rsidR="007364DC"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оторые действуют в пределах 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lastRenderedPageBreak/>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индивидуальным проектам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машино-мест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w:t>
      </w:r>
      <w:r w:rsidRPr="00701942">
        <w:rPr>
          <w:rFonts w:ascii="Times New Roman" w:eastAsia="Times New Roman" w:hAnsi="Times New Roman" w:cs="Times New Roman"/>
          <w:sz w:val="28"/>
          <w:szCs w:val="20"/>
          <w:lang w:val="ru-RU" w:eastAsia="ru-RU" w:bidi="ar-SA"/>
        </w:rPr>
        <w:lastRenderedPageBreak/>
        <w:t>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Указанные границы устанавливаются по:</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w:t>
      </w:r>
      <w:r w:rsidR="00701942" w:rsidRPr="00701942">
        <w:rPr>
          <w:rFonts w:ascii="Times New Roman" w:eastAsia="Times New Roman" w:hAnsi="Times New Roman" w:cs="Times New Roman"/>
          <w:sz w:val="28"/>
          <w:szCs w:val="20"/>
          <w:lang w:val="ru-RU" w:eastAsia="ru-RU" w:bidi="ar-SA"/>
        </w:rPr>
        <w:lastRenderedPageBreak/>
        <w:t>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до </w:t>
      </w:r>
      <w:r w:rsidRPr="00701942">
        <w:rPr>
          <w:rFonts w:ascii="Times New Roman" w:eastAsia="Times New Roman" w:hAnsi="Times New Roman" w:cs="Times New Roman"/>
          <w:sz w:val="28"/>
          <w:szCs w:val="20"/>
          <w:lang w:val="ru-RU" w:eastAsia="ru-RU" w:bidi="ar-SA"/>
        </w:rPr>
        <w:t xml:space="preserve"> красных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менее минимальных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характеристикам и параметрам сомасштабности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каждого земельного участка, иного объекта недвижимости, расположенного в пределах поселковой черты, разрешенным считается такое </w:t>
      </w:r>
      <w:r w:rsidRPr="00701942">
        <w:rPr>
          <w:rFonts w:ascii="Times New Roman" w:eastAsia="Times New Roman" w:hAnsi="Times New Roman" w:cs="Times New Roman"/>
          <w:sz w:val="28"/>
          <w:szCs w:val="20"/>
          <w:lang w:val="ru-RU" w:eastAsia="ru-RU" w:bidi="ar-SA"/>
        </w:rPr>
        <w:lastRenderedPageBreak/>
        <w:t>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пешеходно-транспортные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 xml:space="preserve">ельных участков (электро-,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индивидуальным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lastRenderedPageBreak/>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условных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Глава </w:t>
      </w:r>
      <w:r w:rsidR="009808B2" w:rsidRPr="00B06729">
        <w:rPr>
          <w:rFonts w:ascii="Times New Roman" w:eastAsia="Times New Roman" w:hAnsi="Times New Roman" w:cs="Times New Roman"/>
          <w:i/>
          <w:sz w:val="28"/>
          <w:szCs w:val="20"/>
          <w:lang w:val="ru-RU" w:eastAsia="ru-RU" w:bidi="ar-SA"/>
        </w:rPr>
        <w:t xml:space="preserve">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изменении одного вида на другой вид разрешенного использования недвижимости не затрагиваются</w:t>
      </w:r>
      <w:r w:rsidR="004C66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конструктивные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м, например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этих случаях собственник, пользователь, владелец, арендатор недвижимости направляет уведомление о намерении изменить вид </w:t>
      </w:r>
      <w:r w:rsidRPr="00701942">
        <w:rPr>
          <w:rFonts w:ascii="Times New Roman" w:eastAsia="Times New Roman" w:hAnsi="Times New Roman" w:cs="Times New Roman"/>
          <w:sz w:val="28"/>
          <w:szCs w:val="20"/>
          <w:lang w:val="ru-RU" w:eastAsia="ru-RU" w:bidi="ar-SA"/>
        </w:rPr>
        <w:lastRenderedPageBreak/>
        <w:t>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w:t>
      </w:r>
      <w:r w:rsidRPr="00701942">
        <w:rPr>
          <w:rFonts w:ascii="Times New Roman" w:eastAsia="Times New Roman" w:hAnsi="Times New Roman" w:cs="Times New Roman"/>
          <w:sz w:val="28"/>
          <w:szCs w:val="20"/>
          <w:lang w:val="ru-RU" w:eastAsia="ru-RU" w:bidi="ar-SA"/>
        </w:rPr>
        <w:lastRenderedPageBreak/>
        <w:t>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Градостроительные регламенты прописаны в статьях 57-71 для зон и подзон</w:t>
      </w:r>
      <w:r w:rsidRP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817485" w:rsidRDefault="00701942" w:rsidP="0085656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856566">
      <w:pPr>
        <w:widowControl w:val="0"/>
        <w:jc w:val="both"/>
        <w:rPr>
          <w:rFonts w:ascii="Times New Roman" w:eastAsia="Times New Roman" w:hAnsi="Times New Roman" w:cs="Times New Roman"/>
          <w:sz w:val="28"/>
          <w:szCs w:val="20"/>
          <w:lang w:val="ru-RU" w:eastAsia="ru-RU" w:bidi="ar-SA"/>
        </w:rPr>
      </w:pPr>
    </w:p>
    <w:p w:rsidR="00180AEA" w:rsidRPr="00856566" w:rsidRDefault="00180AEA" w:rsidP="00856566">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опирающиеся на колонны;</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Выступ за красную линию карниза здания (при высоте карниза не менее 3 метров от уровня тротуара) определяется архитектурным проектом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180AEA"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45. 4.</w:t>
      </w:r>
      <w:r w:rsidRPr="00701942">
        <w:rPr>
          <w:rFonts w:ascii="Times New Roman" w:eastAsia="Times New Roman" w:hAnsi="Times New Roman" w:cs="Times New Roman"/>
          <w:sz w:val="28"/>
          <w:szCs w:val="20"/>
          <w:lang w:val="ru-RU" w:eastAsia="ru-RU" w:bidi="ar-SA"/>
        </w:rPr>
        <w:t xml:space="preserve"> 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bookmarkStart w:id="1" w:name="_Toc276032722"/>
    </w:p>
    <w:p w:rsidR="00701942" w:rsidRPr="00701942"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w:t>
      </w:r>
      <w:bookmarkEnd w:id="1"/>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от жилой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(приквартирными) участками.</w:t>
      </w:r>
    </w:p>
    <w:p w:rsidR="00817485" w:rsidRPr="00856566" w:rsidRDefault="00701942" w:rsidP="00856566">
      <w:pPr>
        <w:widowControl w:val="0"/>
        <w:spacing w:after="240"/>
        <w:ind w:firstLine="709"/>
        <w:jc w:val="both"/>
        <w:rPr>
          <w:rFonts w:ascii="Times New Roman" w:eastAsia="Times New Roman" w:hAnsi="Times New Roman" w:cs="Times New Roman"/>
          <w:bCs/>
          <w:i/>
          <w:iCs/>
          <w:sz w:val="28"/>
          <w:szCs w:val="20"/>
          <w:lang w:val="ru-RU" w:eastAsia="ru-RU" w:bidi="ar-SA"/>
        </w:rPr>
      </w:pPr>
      <w:r w:rsidRPr="0097180C">
        <w:rPr>
          <w:rFonts w:ascii="Times New Roman" w:eastAsia="Times New Roman" w:hAnsi="Times New Roman" w:cs="Times New Roman"/>
          <w:bCs/>
          <w:i/>
          <w:iCs/>
          <w:sz w:val="28"/>
          <w:szCs w:val="20"/>
          <w:lang w:val="ru-RU" w:eastAsia="ru-RU" w:bidi="ar-SA"/>
        </w:rPr>
        <w:t>Зона существующей, уплотняемой и реконструируемой, проектируемой жилой застройки с приусадебными участками в</w:t>
      </w:r>
      <w:r w:rsidR="00C0781F">
        <w:rPr>
          <w:rFonts w:ascii="Times New Roman" w:eastAsia="Times New Roman" w:hAnsi="Times New Roman" w:cs="Times New Roman"/>
          <w:bCs/>
          <w:i/>
          <w:iCs/>
          <w:sz w:val="28"/>
          <w:szCs w:val="20"/>
          <w:lang w:val="ru-RU" w:eastAsia="ru-RU" w:bidi="ar-SA"/>
        </w:rPr>
        <w:t>Имекском</w:t>
      </w:r>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0"/>
        <w:gridCol w:w="2160"/>
        <w:gridCol w:w="5025"/>
        <w:gridCol w:w="1974"/>
      </w:tblGrid>
      <w:tr w:rsidR="00701942" w:rsidRPr="00701942" w:rsidTr="00906E3F">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99"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5C4B8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(приквартирными) участками.</w:t>
            </w:r>
          </w:p>
        </w:tc>
      </w:tr>
      <w:tr w:rsidR="00701942" w:rsidRPr="005C4B89"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5C4B8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при доме,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w:t>
            </w:r>
            <w:r w:rsidR="003A0331">
              <w:rPr>
                <w:rFonts w:ascii="Times New Roman" w:eastAsia="Times New Roman" w:hAnsi="Times New Roman" w:cs="Times New Roman"/>
                <w:sz w:val="28"/>
                <w:szCs w:val="20"/>
                <w:lang w:val="ru-RU" w:eastAsia="ru-RU" w:bidi="ar-SA"/>
              </w:rPr>
              <w:t>аницы участка);</w:t>
            </w:r>
          </w:p>
          <w:p w:rsidR="003A0331" w:rsidRPr="00701942" w:rsidRDefault="003A0331" w:rsidP="003A033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-площадки: детские, площадки отдыха. (в редакции решения Совета депутатов Имекского сельсовета от 28.12.2018г. № 53)</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A0331">
              <w:rPr>
                <w:rFonts w:ascii="Times New Roman" w:eastAsia="Times New Roman" w:hAnsi="Times New Roman" w:cs="Times New Roman"/>
                <w:sz w:val="28"/>
                <w:szCs w:val="20"/>
                <w:lang w:val="ru-RU" w:eastAsia="ru-RU" w:bidi="ar-SA"/>
              </w:rPr>
              <w:t>(исключена в редакции решения Совета депутатов Имекского сельсовета от 28.12.2018г. № 53)</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w:t>
            </w:r>
            <w:r w:rsidR="007E259C">
              <w:rPr>
                <w:rFonts w:ascii="Times New Roman" w:eastAsia="Times New Roman" w:hAnsi="Times New Roman" w:cs="Times New Roman"/>
                <w:sz w:val="28"/>
                <w:szCs w:val="20"/>
                <w:lang w:val="ru-RU" w:eastAsia="ru-RU" w:bidi="ar-SA"/>
              </w:rPr>
              <w:t>ктов подсобного хозяйства;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индивидуальные тепловые пункты.</w:t>
            </w:r>
          </w:p>
        </w:tc>
      </w:tr>
      <w:tr w:rsidR="00701942" w:rsidRPr="005C4B8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  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A472FE" w:rsidRPr="005E5762">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w:t>
            </w:r>
            <w:r w:rsidR="00A472FE">
              <w:rPr>
                <w:rFonts w:ascii="Times New Roman" w:eastAsia="Times New Roman" w:hAnsi="Times New Roman" w:cs="Times New Roman"/>
                <w:sz w:val="28"/>
                <w:szCs w:val="20"/>
                <w:lang w:val="ru-RU" w:eastAsia="ru-RU" w:bidi="ar-SA"/>
              </w:rPr>
              <w:t>связанные с отправлением культа;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w:t>
            </w:r>
            <w:r w:rsidR="00A472FE">
              <w:rPr>
                <w:rFonts w:ascii="Times New Roman" w:eastAsia="Times New Roman" w:hAnsi="Times New Roman" w:cs="Times New Roman"/>
                <w:sz w:val="28"/>
                <w:szCs w:val="20"/>
                <w:lang w:val="ru-RU" w:eastAsia="ru-RU" w:bidi="ar-SA"/>
              </w:rPr>
              <w:t xml:space="preserve">ных организаций, фирм, </w:t>
            </w:r>
            <w:r w:rsidR="00A472FE">
              <w:rPr>
                <w:rFonts w:ascii="Times New Roman" w:eastAsia="Times New Roman" w:hAnsi="Times New Roman" w:cs="Times New Roman"/>
                <w:sz w:val="28"/>
                <w:szCs w:val="20"/>
                <w:lang w:val="ru-RU" w:eastAsia="ru-RU" w:bidi="ar-SA"/>
              </w:rPr>
              <w:lastRenderedPageBreak/>
              <w:t>компаний;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площадки для вывоза бытового мусора </w:t>
            </w:r>
            <w:r w:rsidR="00A472FE">
              <w:rPr>
                <w:rFonts w:ascii="Times New Roman" w:eastAsia="Times New Roman" w:hAnsi="Times New Roman" w:cs="Times New Roman"/>
                <w:sz w:val="28"/>
                <w:szCs w:val="20"/>
                <w:lang w:val="ru-RU" w:eastAsia="ru-RU" w:bidi="ar-SA"/>
              </w:rPr>
              <w:t>(мусороудаление) с контейнерами;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1072A7" w:rsidRDefault="00701942" w:rsidP="00906E3F">
            <w:pPr>
              <w:widowControl w:val="0"/>
              <w:rPr>
                <w:rFonts w:ascii="Times New Roman" w:eastAsia="Times New Roman" w:hAnsi="Times New Roman" w:cs="Times New Roman"/>
                <w:sz w:val="28"/>
                <w:szCs w:val="20"/>
                <w:lang w:val="ru-RU" w:eastAsia="ru-RU" w:bidi="ar-SA"/>
              </w:rPr>
            </w:pPr>
            <w:r w:rsidRPr="001072A7">
              <w:rPr>
                <w:rFonts w:ascii="Times New Roman" w:eastAsia="Times New Roman" w:hAnsi="Times New Roman" w:cs="Times New Roman"/>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5C4B8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5C4B89"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856566" w:rsidRPr="00856566" w:rsidRDefault="00701942" w:rsidP="00906E3F">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92EE8">
              <w:rPr>
                <w:rFonts w:ascii="Times New Roman" w:eastAsia="Times New Roman" w:hAnsi="Times New Roman" w:cs="Times New Roman"/>
                <w:b/>
                <w:bCs/>
                <w:sz w:val="28"/>
                <w:szCs w:val="20"/>
                <w:lang w:val="ru-RU" w:eastAsia="ru-RU" w:bidi="ar-SA"/>
              </w:rPr>
              <w:t xml:space="preserve"> (</w:t>
            </w:r>
            <w:r w:rsidR="00492EE8" w:rsidRPr="00B46A53">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906E3F" w:rsidRPr="00492EE8" w:rsidTr="00906E3F">
        <w:trPr>
          <w:trHeight w:val="606"/>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1</w:t>
            </w:r>
          </w:p>
          <w:p w:rsidR="00906E3F" w:rsidRPr="00701942"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0,06га</w:t>
            </w:r>
          </w:p>
        </w:tc>
      </w:tr>
      <w:tr w:rsidR="00906E3F" w:rsidRPr="00701942"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Максимальные размеры</w:t>
            </w: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0,25га</w:t>
            </w:r>
          </w:p>
        </w:tc>
      </w:tr>
      <w:tr w:rsidR="00906E3F" w:rsidRPr="00906E3F" w:rsidTr="00906E3F">
        <w:trPr>
          <w:trHeight w:val="61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2</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r w:rsidRPr="00906E3F">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3м</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r>
      <w:tr w:rsidR="00906E3F" w:rsidRPr="00906E3F" w:rsidTr="00906E3F">
        <w:trPr>
          <w:trHeight w:val="481"/>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В том числе на магистральных улицах</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6м</w:t>
            </w:r>
          </w:p>
        </w:tc>
      </w:tr>
      <w:tr w:rsidR="00906E3F" w:rsidRPr="00131FF1" w:rsidTr="00906E3F">
        <w:trPr>
          <w:trHeight w:val="40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3</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906E3F" w:rsidP="00906E3F">
            <w:pPr>
              <w:widowControl w:val="0"/>
              <w:jc w:val="center"/>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Максимальное количество этажей,</w:t>
            </w:r>
            <w:r w:rsidR="00131FF1" w:rsidRPr="00131FF1">
              <w:rPr>
                <w:rFonts w:ascii="Times New Roman" w:eastAsia="Times New Roman" w:hAnsi="Times New Roman" w:cs="Times New Roman"/>
                <w:bCs/>
                <w:sz w:val="28"/>
                <w:szCs w:val="20"/>
                <w:lang w:val="ru-RU" w:eastAsia="ru-RU" w:bidi="ar-SA"/>
              </w:rPr>
              <w:t xml:space="preserve"> не считая мансардного</w:t>
            </w:r>
          </w:p>
          <w:p w:rsidR="00906E3F" w:rsidRPr="00131FF1" w:rsidRDefault="00906E3F" w:rsidP="00906E3F">
            <w:pPr>
              <w:widowControl w:val="0"/>
              <w:rPr>
                <w:rFonts w:ascii="Times New Roman" w:eastAsia="Times New Roman" w:hAnsi="Times New Roman" w:cs="Times New Roman"/>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 xml:space="preserve">  2</w:t>
            </w:r>
          </w:p>
        </w:tc>
      </w:tr>
      <w:tr w:rsidR="00906E3F" w:rsidRPr="00131FF1"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7м</w:t>
            </w:r>
          </w:p>
        </w:tc>
      </w:tr>
      <w:tr w:rsidR="00856566" w:rsidRPr="00701942" w:rsidTr="00906E3F">
        <w:trPr>
          <w:tblCellSpacing w:w="0" w:type="dxa"/>
        </w:trPr>
        <w:tc>
          <w:tcPr>
            <w:tcW w:w="495" w:type="dxa"/>
            <w:gridSpan w:val="2"/>
            <w:tcBorders>
              <w:top w:val="outset" w:sz="6" w:space="0" w:color="auto"/>
              <w:left w:val="outset" w:sz="6" w:space="0" w:color="auto"/>
              <w:bottom w:val="outset" w:sz="6" w:space="0" w:color="auto"/>
              <w:right w:val="outset" w:sz="6" w:space="0" w:color="auto"/>
            </w:tcBorders>
            <w:hideMark/>
          </w:tcPr>
          <w:p w:rsidR="00856566"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4</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856566" w:rsidRPr="00131FF1" w:rsidRDefault="00131FF1" w:rsidP="00131FF1">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Максимальный процент застройки территории</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856566" w:rsidRPr="00131FF1" w:rsidRDefault="00131FF1" w:rsidP="00131FF1">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60%</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r>
      <w:tr w:rsidR="00701942" w:rsidRPr="005C4B8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Default="00131FF1" w:rsidP="00906E3F">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p w:rsidR="00856566" w:rsidRPr="00701942" w:rsidRDefault="00856566"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492EE8" w:rsidRDefault="00492EE8"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w:t>
            </w:r>
            <w:r w:rsidRPr="00701942">
              <w:rPr>
                <w:rFonts w:ascii="Times New Roman" w:eastAsia="Times New Roman" w:hAnsi="Times New Roman" w:cs="Times New Roman"/>
                <w:sz w:val="28"/>
                <w:szCs w:val="20"/>
                <w:lang w:val="ru-RU" w:eastAsia="ru-RU" w:bidi="ar-SA"/>
              </w:rPr>
              <w:lastRenderedPageBreak/>
              <w:t>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692958">
              <w:rPr>
                <w:rFonts w:ascii="Times New Roman" w:eastAsia="Times New Roman" w:hAnsi="Times New Roman" w:cs="Times New Roman"/>
                <w:sz w:val="28"/>
                <w:szCs w:val="20"/>
                <w:lang w:val="ru-RU" w:eastAsia="ru-RU" w:bidi="ar-SA"/>
              </w:rPr>
              <w:t>д</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пециализированные площадки для мусорных 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180AEA" w:rsidRPr="005C4B8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80AEA" w:rsidRDefault="00180AEA"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jc w:val="center"/>
              <w:rPr>
                <w:rFonts w:ascii="Times New Roman" w:eastAsia="Times New Roman" w:hAnsi="Times New Roman" w:cs="Times New Roman"/>
                <w:sz w:val="28"/>
                <w:szCs w:val="20"/>
                <w:lang w:val="ru-RU" w:eastAsia="ru-RU" w:bidi="ar-SA"/>
              </w:rPr>
            </w:pPr>
          </w:p>
        </w:tc>
        <w:tc>
          <w:tcPr>
            <w:tcW w:w="6999"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rPr>
                <w:rFonts w:ascii="Times New Roman" w:eastAsia="Times New Roman" w:hAnsi="Times New Roman" w:cs="Times New Roman"/>
                <w:sz w:val="28"/>
                <w:szCs w:val="20"/>
                <w:lang w:val="ru-RU" w:eastAsia="ru-RU" w:bidi="ar-SA"/>
              </w:rPr>
            </w:pPr>
          </w:p>
        </w:tc>
      </w:tr>
      <w:tr w:rsidR="00701942" w:rsidRPr="0070194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(см. статью 39 настоящего проекта)</w:t>
            </w:r>
          </w:p>
        </w:tc>
      </w:tr>
      <w:tr w:rsidR="00701942" w:rsidRPr="00701942" w:rsidTr="00906E3F">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5C4B8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r w:rsidR="00C0781F">
        <w:rPr>
          <w:rFonts w:ascii="Times New Roman" w:eastAsia="Times New Roman" w:hAnsi="Times New Roman" w:cs="Times New Roman"/>
          <w:i/>
          <w:iCs/>
          <w:sz w:val="28"/>
          <w:szCs w:val="20"/>
          <w:lang w:val="ru-RU" w:eastAsia="ru-RU" w:bidi="ar-SA"/>
        </w:rPr>
        <w:t>Имекском</w:t>
      </w:r>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5"/>
        <w:gridCol w:w="15"/>
        <w:gridCol w:w="2190"/>
        <w:gridCol w:w="5640"/>
        <w:gridCol w:w="45"/>
        <w:gridCol w:w="1230"/>
      </w:tblGrid>
      <w:tr w:rsidR="00701942" w:rsidRPr="00701942" w:rsidTr="001072A7">
        <w:trPr>
          <w:trHeight w:val="1056"/>
          <w:tblCellSpacing w:w="0" w:type="dxa"/>
        </w:trPr>
        <w:tc>
          <w:tcPr>
            <w:tcW w:w="46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5C4B8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5C4B89"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5C4B8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на одну семью;</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сады, огороды¸ палисадники (в пределах границ земельного участка, запрещается палисадни</w:t>
            </w:r>
            <w:r w:rsidR="007C38C0">
              <w:rPr>
                <w:rFonts w:ascii="Times New Roman" w:eastAsia="Times New Roman" w:hAnsi="Times New Roman" w:cs="Times New Roman"/>
                <w:sz w:val="28"/>
                <w:szCs w:val="20"/>
                <w:lang w:val="ru-RU" w:eastAsia="ru-RU" w:bidi="ar-SA"/>
              </w:rPr>
              <w:t>ки выводить за границы участка);</w:t>
            </w:r>
          </w:p>
          <w:p w:rsidR="007C38C0" w:rsidRPr="00701942" w:rsidRDefault="007C38C0"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коммунальное обслуживание (в редакции решения Совета депутатов Имекского сельсовета от 05.09.2019г. № 34)</w:t>
            </w:r>
          </w:p>
        </w:tc>
      </w:tr>
      <w:tr w:rsidR="00701942" w:rsidRPr="00F5642D"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w:t>
            </w:r>
            <w:r w:rsidR="001072A7">
              <w:rPr>
                <w:rFonts w:ascii="Times New Roman" w:eastAsia="Times New Roman" w:hAnsi="Times New Roman" w:cs="Times New Roman"/>
                <w:sz w:val="28"/>
                <w:szCs w:val="20"/>
                <w:lang w:val="ru-RU" w:eastAsia="ru-RU" w:bidi="ar-SA"/>
              </w:rPr>
              <w:t xml:space="preserve"> продуктов подсобного хозяйства;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 машины не предназначенные для осуществления предпринимательской деятельности;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 (с учетом выполнения санитарных и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701942" w:rsidRPr="005C4B8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lastRenderedPageBreak/>
              <w:t>1.Объекты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фотоателье;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97180C">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97180C" w:rsidRDefault="00701942" w:rsidP="001072A7">
            <w:pPr>
              <w:widowControl w:val="0"/>
              <w:rPr>
                <w:rFonts w:ascii="Times New Roman" w:eastAsia="Times New Roman" w:hAnsi="Times New Roman" w:cs="Times New Roman"/>
                <w:b/>
                <w:sz w:val="28"/>
                <w:szCs w:val="20"/>
                <w:lang w:val="ru-RU" w:eastAsia="ru-RU" w:bidi="ar-SA"/>
              </w:rPr>
            </w:pPr>
            <w:r w:rsidRPr="0097180C">
              <w:rPr>
                <w:rFonts w:ascii="Times New Roman" w:eastAsia="Times New Roman" w:hAnsi="Times New Roman" w:cs="Times New Roman"/>
                <w:b/>
                <w:i/>
                <w:iCs/>
                <w:sz w:val="28"/>
                <w:szCs w:val="20"/>
                <w:lang w:val="ru-RU" w:eastAsia="ru-RU" w:bidi="ar-SA"/>
              </w:rPr>
              <w:lastRenderedPageBreak/>
              <w:t>3. Объекты коммунального хозяйства, инженерной и транспортной инфраструктуры: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5C4B8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5C4B89"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492EE8">
              <w:rPr>
                <w:rFonts w:ascii="Times New Roman" w:eastAsia="Times New Roman" w:hAnsi="Times New Roman" w:cs="Times New Roman"/>
                <w:b/>
                <w:bCs/>
                <w:sz w:val="28"/>
                <w:szCs w:val="20"/>
                <w:lang w:val="ru-RU" w:eastAsia="ru-RU" w:bidi="ar-SA"/>
              </w:rPr>
              <w:t xml:space="preserve"> (</w:t>
            </w:r>
            <w:r w:rsidR="00492EE8" w:rsidRPr="006303E4">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692958" w:rsidRPr="00492EE8" w:rsidTr="00692958">
        <w:trPr>
          <w:trHeight w:val="180"/>
          <w:tblCellSpacing w:w="0" w:type="dxa"/>
        </w:trPr>
        <w:tc>
          <w:tcPr>
            <w:tcW w:w="450" w:type="dxa"/>
            <w:gridSpan w:val="2"/>
            <w:vMerge w:val="restart"/>
            <w:tcBorders>
              <w:top w:val="outset" w:sz="6" w:space="0" w:color="auto"/>
              <w:left w:val="outset" w:sz="6" w:space="0" w:color="auto"/>
              <w:right w:val="outset" w:sz="6" w:space="0" w:color="auto"/>
            </w:tcBorders>
            <w:hideMark/>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1</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701942"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45" w:type="dxa"/>
            <w:gridSpan w:val="3"/>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275" w:type="dxa"/>
            <w:gridSpan w:val="2"/>
            <w:tcBorders>
              <w:top w:val="outset" w:sz="6" w:space="0" w:color="auto"/>
              <w:left w:val="outset" w:sz="6" w:space="0" w:color="auto"/>
              <w:bottom w:val="outset" w:sz="6" w:space="0" w:color="auto"/>
              <w:right w:val="outset" w:sz="6" w:space="0" w:color="auto"/>
            </w:tcBorders>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0,06га</w:t>
            </w:r>
          </w:p>
        </w:tc>
      </w:tr>
      <w:tr w:rsidR="00692958" w:rsidRPr="00701942" w:rsidTr="00692958">
        <w:trPr>
          <w:trHeight w:val="195"/>
          <w:tblCellSpacing w:w="0" w:type="dxa"/>
        </w:trPr>
        <w:tc>
          <w:tcPr>
            <w:tcW w:w="450" w:type="dxa"/>
            <w:gridSpan w:val="2"/>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90" w:type="dxa"/>
            <w:gridSpan w:val="4"/>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1230" w:type="dxa"/>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0,25га</w:t>
            </w:r>
          </w:p>
        </w:tc>
      </w:tr>
      <w:tr w:rsidR="00692958" w:rsidRPr="00832747" w:rsidTr="00C871A8">
        <w:trPr>
          <w:trHeight w:val="39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2</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отступ от передней границы земельного участка</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3м</w:t>
            </w:r>
          </w:p>
        </w:tc>
      </w:tr>
      <w:tr w:rsidR="00692958" w:rsidRPr="00832747" w:rsidTr="00C871A8">
        <w:trPr>
          <w:trHeight w:val="36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В том числе на магистральных улицах</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w:t>
            </w:r>
            <w:r w:rsidRPr="00832747">
              <w:rPr>
                <w:rFonts w:ascii="Times New Roman" w:eastAsia="Times New Roman" w:hAnsi="Times New Roman" w:cs="Times New Roman"/>
                <w:bCs/>
                <w:sz w:val="28"/>
                <w:szCs w:val="20"/>
                <w:lang w:val="ru-RU" w:eastAsia="ru-RU" w:bidi="ar-SA"/>
              </w:rPr>
              <w:t>м</w:t>
            </w:r>
          </w:p>
        </w:tc>
      </w:tr>
      <w:tr w:rsidR="00692958" w:rsidRPr="00832747" w:rsidTr="00C871A8">
        <w:trPr>
          <w:trHeight w:val="42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3</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Максимальное количество этажей</w:t>
            </w:r>
            <w:r>
              <w:rPr>
                <w:rFonts w:ascii="Times New Roman" w:eastAsia="Times New Roman" w:hAnsi="Times New Roman" w:cs="Times New Roman"/>
                <w:bCs/>
                <w:sz w:val="28"/>
                <w:szCs w:val="20"/>
                <w:lang w:val="ru-RU" w:eastAsia="ru-RU" w:bidi="ar-SA"/>
              </w:rPr>
              <w:t>, не считая мансардного</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2</w:t>
            </w:r>
          </w:p>
        </w:tc>
      </w:tr>
      <w:tr w:rsidR="00692958" w:rsidRPr="00832747" w:rsidTr="00C871A8">
        <w:trPr>
          <w:trHeight w:val="33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7м</w:t>
            </w:r>
          </w:p>
        </w:tc>
      </w:tr>
      <w:tr w:rsidR="00692958" w:rsidRPr="00832747" w:rsidTr="00692958">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4</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процент застройки территории</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60%</w:t>
            </w:r>
          </w:p>
        </w:tc>
      </w:tr>
      <w:tr w:rsidR="00701942" w:rsidRPr="005C4B8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Расстояние между жилыми домами и хозяйственными постройками и сооружениями </w:t>
            </w:r>
            <w:r w:rsidRPr="00701942">
              <w:rPr>
                <w:rFonts w:ascii="Times New Roman" w:eastAsia="Times New Roman" w:hAnsi="Times New Roman" w:cs="Times New Roman"/>
                <w:b/>
                <w:bCs/>
                <w:sz w:val="28"/>
                <w:szCs w:val="20"/>
                <w:lang w:val="ru-RU" w:eastAsia="ru-RU" w:bidi="ar-SA"/>
              </w:rPr>
              <w:lastRenderedPageBreak/>
              <w:t>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все разделы проектируемой застройки выполнять по 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r w:rsidR="009808B2">
              <w:rPr>
                <w:rFonts w:ascii="Times New Roman" w:eastAsia="Times New Roman" w:hAnsi="Times New Roman" w:cs="Times New Roman"/>
                <w:sz w:val="28"/>
                <w:szCs w:val="20"/>
                <w:lang w:val="ru-RU" w:eastAsia="ru-RU" w:bidi="ar-SA"/>
              </w:rPr>
              <w:t xml:space="preserve"> 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832747" w:rsidRPr="00180AEA"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Имекском</w:t>
      </w:r>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45"/>
        <w:gridCol w:w="150"/>
        <w:gridCol w:w="4710"/>
        <w:gridCol w:w="205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5C4B89" w:rsidTr="00701942">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Основные виды </w:t>
            </w:r>
            <w:r w:rsidRPr="00701942">
              <w:rPr>
                <w:rFonts w:ascii="Times New Roman" w:eastAsia="Times New Roman" w:hAnsi="Times New Roman" w:cs="Times New Roman"/>
                <w:sz w:val="28"/>
                <w:szCs w:val="20"/>
                <w:lang w:val="ru-RU" w:eastAsia="ru-RU" w:bidi="ar-SA"/>
              </w:rPr>
              <w:lastRenderedPageBreak/>
              <w:t>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-существующая жилая застройка, сохраняется на весь </w:t>
            </w:r>
            <w:r w:rsidRPr="00701942">
              <w:rPr>
                <w:rFonts w:ascii="Times New Roman" w:eastAsia="Times New Roman" w:hAnsi="Times New Roman" w:cs="Times New Roman"/>
                <w:sz w:val="28"/>
                <w:szCs w:val="20"/>
                <w:lang w:val="ru-RU" w:eastAsia="ru-RU" w:bidi="ar-SA"/>
              </w:rPr>
              <w:lastRenderedPageBreak/>
              <w:t>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новое жилищное строительство запрещено).</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продуктов подсобного хозяйства.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1.</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Объекты обслуживания п</w:t>
            </w:r>
            <w:r w:rsidR="0097180C">
              <w:rPr>
                <w:rFonts w:ascii="Times New Roman" w:eastAsia="Times New Roman" w:hAnsi="Times New Roman" w:cs="Times New Roman"/>
                <w:b/>
                <w:i/>
                <w:iCs/>
                <w:sz w:val="28"/>
                <w:szCs w:val="20"/>
                <w:lang w:val="ru-RU" w:eastAsia="ru-RU" w:bidi="ar-SA"/>
              </w:rPr>
              <w:t>овседневного пользования встрое</w:t>
            </w:r>
            <w:r w:rsidRPr="002C3901">
              <w:rPr>
                <w:rFonts w:ascii="Times New Roman" w:eastAsia="Times New Roman" w:hAnsi="Times New Roman" w:cs="Times New Roman"/>
                <w:b/>
                <w:i/>
                <w:iCs/>
                <w:sz w:val="28"/>
                <w:szCs w:val="20"/>
                <w:lang w:val="ru-RU" w:eastAsia="ru-RU" w:bidi="ar-SA"/>
              </w:rPr>
              <w:t>но – пристроенные или отдельно</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стоящие на приусадебном участке: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оборудование пожарной охраны (гидранты, </w:t>
            </w:r>
            <w:r w:rsidRPr="00701942">
              <w:rPr>
                <w:rFonts w:ascii="Times New Roman" w:eastAsia="Times New Roman" w:hAnsi="Times New Roman" w:cs="Times New Roman"/>
                <w:sz w:val="28"/>
                <w:szCs w:val="20"/>
                <w:lang w:val="ru-RU" w:eastAsia="ru-RU" w:bidi="ar-SA"/>
              </w:rPr>
              <w:lastRenderedPageBreak/>
              <w:t>резервуары).</w:t>
            </w:r>
          </w:p>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2. Объекты обслуживания повседневного пользования, строительство которых возможно в жилых кварталах на отдельных участках.</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422D43">
              <w:rPr>
                <w:rFonts w:ascii="Times New Roman" w:eastAsia="Times New Roman" w:hAnsi="Times New Roman" w:cs="Times New Roman"/>
                <w:sz w:val="28"/>
                <w:szCs w:val="20"/>
                <w:lang w:val="ru-RU" w:eastAsia="ru-RU" w:bidi="ar-SA"/>
              </w:rPr>
              <w:t>- детские сады, иные объекты дошкольного</w:t>
            </w:r>
            <w:r w:rsidRPr="00701942">
              <w:rPr>
                <w:rFonts w:ascii="Times New Roman" w:eastAsia="Times New Roman" w:hAnsi="Times New Roman" w:cs="Times New Roman"/>
                <w:sz w:val="28"/>
                <w:szCs w:val="20"/>
                <w:lang w:val="ru-RU" w:eastAsia="ru-RU" w:bidi="ar-SA"/>
              </w:rPr>
              <w:t xml:space="preserve"> воспитания;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2C3901" w:rsidRDefault="00701942" w:rsidP="004E771C">
            <w:pPr>
              <w:widowControl w:val="0"/>
              <w:rPr>
                <w:rFonts w:ascii="Times New Roman" w:eastAsia="Times New Roman" w:hAnsi="Times New Roman" w:cs="Times New Roman"/>
                <w:b/>
                <w:i/>
                <w:sz w:val="28"/>
                <w:szCs w:val="20"/>
                <w:lang w:val="ru-RU" w:eastAsia="ru-RU" w:bidi="ar-SA"/>
              </w:rPr>
            </w:pPr>
            <w:r w:rsidRPr="002C3901">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повысительные водопроводные насосные станции, водомерные узлы,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 санитарно – защитной зоне новых жилых домов.</w:t>
            </w:r>
          </w:p>
          <w:p w:rsidR="0070320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3202" w:rsidRPr="00B46A53" w:rsidTr="00703202">
        <w:trPr>
          <w:trHeight w:val="1005"/>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3202" w:rsidRDefault="00703202" w:rsidP="00FC2628">
            <w:pPr>
              <w:widowControl w:val="0"/>
              <w:jc w:val="center"/>
              <w:rPr>
                <w:rFonts w:ascii="Times New Roman" w:eastAsia="Times New Roman" w:hAnsi="Times New Roman" w:cs="Times New Roman"/>
                <w:b/>
                <w:bCs/>
                <w:sz w:val="28"/>
                <w:szCs w:val="20"/>
                <w:lang w:val="ru-RU" w:eastAsia="ru-RU" w:bidi="ar-SA"/>
              </w:rPr>
            </w:pPr>
          </w:p>
          <w:p w:rsidR="00703202" w:rsidRPr="00701942" w:rsidRDefault="00703202" w:rsidP="0070320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3202" w:rsidRDefault="00703202" w:rsidP="0070320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p w:rsidR="006303E4" w:rsidRDefault="00375152"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w:t>
            </w:r>
            <w:r w:rsidRPr="006303E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3202" w:rsidRPr="00701942" w:rsidRDefault="006303E4" w:rsidP="00FC2628">
            <w:pPr>
              <w:widowControl w:val="0"/>
              <w:jc w:val="center"/>
              <w:rPr>
                <w:rFonts w:ascii="Times New Roman" w:eastAsia="Times New Roman" w:hAnsi="Times New Roman" w:cs="Times New Roman"/>
                <w:b/>
                <w:bCs/>
                <w:sz w:val="28"/>
                <w:szCs w:val="20"/>
                <w:lang w:val="ru-RU" w:eastAsia="ru-RU" w:bidi="ar-SA"/>
              </w:rPr>
            </w:pPr>
            <w:r w:rsidRPr="00F069EF">
              <w:rPr>
                <w:rFonts w:asciiTheme="majorHAnsi" w:hAnsiTheme="majorHAnsi" w:cstheme="majorHAnsi"/>
                <w:sz w:val="28"/>
                <w:szCs w:val="28"/>
                <w:lang w:val="ru-RU"/>
              </w:rPr>
              <w:t>от 16.02.2017г. № 3</w:t>
            </w:r>
            <w:r w:rsidR="00375152">
              <w:rPr>
                <w:rFonts w:ascii="Times New Roman" w:eastAsia="Times New Roman" w:hAnsi="Times New Roman" w:cs="Times New Roman"/>
                <w:b/>
                <w:bCs/>
                <w:sz w:val="28"/>
                <w:szCs w:val="20"/>
                <w:lang w:val="ru-RU" w:eastAsia="ru-RU" w:bidi="ar-SA"/>
              </w:rPr>
              <w:t>)</w:t>
            </w:r>
          </w:p>
        </w:tc>
      </w:tr>
      <w:tr w:rsidR="00B83A6B" w:rsidRPr="00701942" w:rsidTr="00B83A6B">
        <w:trPr>
          <w:trHeight w:val="752"/>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1</w:t>
            </w: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Минимальные размеры земельных участков</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0,06га</w:t>
            </w:r>
          </w:p>
          <w:p w:rsidR="00B83A6B" w:rsidRPr="00B83A6B" w:rsidRDefault="00B83A6B" w:rsidP="00B83A6B">
            <w:pPr>
              <w:widowControl w:val="0"/>
              <w:rPr>
                <w:rFonts w:ascii="Times New Roman" w:eastAsia="Times New Roman" w:hAnsi="Times New Roman" w:cs="Times New Roman"/>
                <w:bCs/>
                <w:sz w:val="28"/>
                <w:szCs w:val="20"/>
                <w:lang w:val="ru-RU" w:eastAsia="ru-RU" w:bidi="ar-SA"/>
              </w:rPr>
            </w:pPr>
          </w:p>
        </w:tc>
      </w:tr>
      <w:tr w:rsidR="00B83A6B" w:rsidRPr="00701942" w:rsidTr="00C871A8">
        <w:trPr>
          <w:trHeight w:val="51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0,25га</w:t>
            </w:r>
          </w:p>
        </w:tc>
      </w:tr>
      <w:tr w:rsidR="00B83A6B" w:rsidRPr="00B83A6B" w:rsidTr="00C871A8">
        <w:trPr>
          <w:trHeight w:val="420"/>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3м</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В том числе на магистральных улицах</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6м</w:t>
            </w:r>
          </w:p>
        </w:tc>
      </w:tr>
      <w:tr w:rsidR="00B83A6B" w:rsidRPr="00B83A6B" w:rsidTr="00C871A8">
        <w:trPr>
          <w:trHeight w:val="405"/>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3</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Максимальное количество этажей, не считая мансардного</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7м</w:t>
            </w:r>
          </w:p>
        </w:tc>
      </w:tr>
      <w:tr w:rsidR="00B83A6B" w:rsidRPr="00B83A6B" w:rsidTr="00B83A6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4</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Максимальный процент застройки территории</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60%</w:t>
            </w:r>
          </w:p>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p>
        </w:tc>
      </w:tr>
      <w:tr w:rsidR="00375152" w:rsidRPr="005C4B89" w:rsidTr="00934B1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375152" w:rsidRDefault="00375152" w:rsidP="0037515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5.</w:t>
            </w: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Pr="00B83A6B" w:rsidRDefault="00375152" w:rsidP="00FC2628">
            <w:pPr>
              <w:widowControl w:val="0"/>
              <w:jc w:val="center"/>
              <w:rPr>
                <w:rFonts w:ascii="Times New Roman" w:eastAsia="Times New Roman" w:hAnsi="Times New Roman" w:cs="Times New Roman"/>
                <w:bCs/>
                <w:sz w:val="28"/>
                <w:szCs w:val="20"/>
                <w:lang w:val="ru-RU" w:eastAsia="ru-RU" w:bidi="ar-SA"/>
              </w:rPr>
            </w:pPr>
          </w:p>
        </w:tc>
        <w:tc>
          <w:tcPr>
            <w:tcW w:w="2295" w:type="dxa"/>
            <w:gridSpan w:val="2"/>
            <w:tcBorders>
              <w:top w:val="outset" w:sz="6" w:space="0" w:color="auto"/>
              <w:left w:val="outset" w:sz="6" w:space="0" w:color="auto"/>
              <w:bottom w:val="outset" w:sz="6" w:space="0" w:color="auto"/>
              <w:right w:val="outset" w:sz="6" w:space="0" w:color="auto"/>
            </w:tcBorders>
          </w:tcPr>
          <w:p w:rsidR="00375152" w:rsidRPr="00701942" w:rsidRDefault="00375152" w:rsidP="0037515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375152" w:rsidRPr="00B83A6B" w:rsidRDefault="00375152" w:rsidP="00375152">
            <w:pPr>
              <w:widowControl w:val="0"/>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765" w:type="dxa"/>
            <w:gridSpan w:val="2"/>
            <w:tcBorders>
              <w:top w:val="outset" w:sz="6" w:space="0" w:color="auto"/>
              <w:left w:val="outset" w:sz="6" w:space="0" w:color="auto"/>
              <w:bottom w:val="outset" w:sz="6" w:space="0" w:color="auto"/>
              <w:right w:val="outset" w:sz="6" w:space="0" w:color="auto"/>
            </w:tcBorders>
          </w:tcPr>
          <w:p w:rsidR="00375152" w:rsidRDefault="00375152" w:rsidP="0037515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375152" w:rsidRDefault="00375152" w:rsidP="00375152">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180AEA"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Территория, предназначенная для жилой застройки за пределами расчетного срока в поселении, выделена для обеспечения правовых условий использования этих территорий в рассматриваемый период.</w:t>
      </w: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r w:rsidR="00375152">
              <w:rPr>
                <w:rFonts w:ascii="Times New Roman" w:eastAsia="Times New Roman" w:hAnsi="Times New Roman" w:cs="Times New Roman"/>
                <w:sz w:val="28"/>
                <w:szCs w:val="20"/>
                <w:lang w:val="ru-RU" w:eastAsia="ru-RU" w:bidi="ar-SA"/>
              </w:rPr>
              <w:t xml:space="preserve"> (в редакции постановления от 24.11.2016г. № 224)</w:t>
            </w:r>
          </w:p>
        </w:tc>
      </w:tr>
      <w:tr w:rsidR="00701942" w:rsidRPr="0037515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1D1C91" w:rsidRPr="00BD21FD" w:rsidRDefault="00A133D4" w:rsidP="00817485">
      <w:pPr>
        <w:widowControl w:val="0"/>
        <w:rPr>
          <w:rFonts w:ascii="Times New Roman" w:eastAsia="Times New Roman" w:hAnsi="Times New Roman" w:cs="Times New Roman"/>
          <w:bCs/>
          <w:sz w:val="28"/>
          <w:szCs w:val="20"/>
          <w:lang w:val="ru-RU" w:eastAsia="ru-RU" w:bidi="ar-SA"/>
        </w:rPr>
      </w:pPr>
      <w:r w:rsidRPr="00A133D4">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w:t>
      </w:r>
      <w:r>
        <w:rPr>
          <w:rFonts w:ascii="Times New Roman" w:eastAsia="Times New Roman" w:hAnsi="Times New Roman" w:cs="Times New Roman"/>
          <w:bCs/>
          <w:sz w:val="28"/>
          <w:szCs w:val="20"/>
          <w:lang w:val="ru-RU" w:eastAsia="ru-RU" w:bidi="ar-SA"/>
        </w:rPr>
        <w:t xml:space="preserve">е предусмотрены </w:t>
      </w:r>
      <w:r w:rsidRPr="00A133D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A133D4">
        <w:rPr>
          <w:rFonts w:ascii="Times New Roman" w:eastAsia="Times New Roman" w:hAnsi="Times New Roman" w:cs="Times New Roman"/>
          <w:bCs/>
          <w:sz w:val="28"/>
          <w:szCs w:val="20"/>
          <w:lang w:val="ru-RU" w:eastAsia="ru-RU" w:bidi="ar-SA"/>
        </w:rPr>
        <w:t>)</w:t>
      </w:r>
      <w:r>
        <w:rPr>
          <w:rFonts w:ascii="Times New Roman" w:eastAsia="Times New Roman" w:hAnsi="Times New Roman" w:cs="Times New Roman"/>
          <w:bCs/>
          <w:sz w:val="28"/>
          <w:szCs w:val="20"/>
          <w:lang w:val="ru-RU" w:eastAsia="ru-RU" w:bidi="ar-SA"/>
        </w:rPr>
        <w:t>.</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 настоящем проекте в составе общественно–деловых зон выделены следующие подзоны для регламентирования:</w:t>
      </w:r>
    </w:p>
    <w:p w:rsidR="00701942" w:rsidRPr="00701942" w:rsidRDefault="001D1C91"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ОД-1</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территории многофункционального центра особое внимание </w:t>
      </w:r>
      <w:r w:rsidRPr="00701942">
        <w:rPr>
          <w:rFonts w:ascii="Times New Roman" w:eastAsia="Times New Roman" w:hAnsi="Times New Roman" w:cs="Times New Roman"/>
          <w:sz w:val="28"/>
          <w:szCs w:val="20"/>
          <w:lang w:val="ru-RU" w:eastAsia="ru-RU" w:bidi="ar-SA"/>
        </w:rPr>
        <w:lastRenderedPageBreak/>
        <w:t>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5"/>
        <w:gridCol w:w="2115"/>
        <w:gridCol w:w="45"/>
        <w:gridCol w:w="6870"/>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EB027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EB0275" w:rsidRDefault="001D1C91" w:rsidP="00FC262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701942" w:rsidRDefault="00EB0275" w:rsidP="00FC2628">
            <w:pPr>
              <w:widowControl w:val="0"/>
              <w:jc w:val="center"/>
              <w:rPr>
                <w:rFonts w:ascii="Times New Roman" w:eastAsia="Times New Roman" w:hAnsi="Times New Roman" w:cs="Times New Roman"/>
                <w:sz w:val="28"/>
                <w:szCs w:val="20"/>
                <w:lang w:val="ru-RU" w:eastAsia="ru-RU" w:bidi="ar-SA"/>
              </w:rPr>
            </w:pPr>
            <w:r w:rsidRPr="00EB0275">
              <w:rPr>
                <w:rFonts w:ascii="Times New Roman" w:eastAsia="Times New Roman" w:hAnsi="Times New Roman" w:cs="Times New Roman"/>
                <w:b/>
                <w:bCs/>
                <w:sz w:val="16"/>
                <w:szCs w:val="16"/>
                <w:lang w:val="ru-RU" w:eastAsia="ru-RU" w:bidi="ar-SA"/>
              </w:rPr>
              <w:t>(</w:t>
            </w:r>
            <w:r w:rsidRPr="006303E4">
              <w:rPr>
                <w:rFonts w:ascii="Times New Roman" w:eastAsia="Times New Roman" w:hAnsi="Times New Roman" w:cs="Times New Roman"/>
                <w:bCs/>
                <w:sz w:val="16"/>
                <w:szCs w:val="16"/>
                <w:lang w:val="ru-RU" w:eastAsia="ru-RU" w:bidi="ar-SA"/>
              </w:rPr>
              <w:t xml:space="preserve">в редакции </w:t>
            </w:r>
            <w:r w:rsidR="006303E4" w:rsidRPr="006303E4">
              <w:rPr>
                <w:rFonts w:asciiTheme="majorHAnsi" w:hAnsiTheme="majorHAnsi" w:cstheme="majorHAnsi"/>
                <w:sz w:val="16"/>
                <w:szCs w:val="16"/>
                <w:lang w:val="ru-RU"/>
              </w:rPr>
              <w:t>решения Совета депутатов Имекского сельсовета от 16.02.2017г. № 3</w:t>
            </w:r>
            <w:r w:rsidRPr="00EB0275">
              <w:rPr>
                <w:rFonts w:ascii="Times New Roman" w:eastAsia="Times New Roman" w:hAnsi="Times New Roman" w:cs="Times New Roman"/>
                <w:b/>
                <w:bCs/>
                <w:sz w:val="16"/>
                <w:szCs w:val="16"/>
                <w:lang w:val="ru-RU" w:eastAsia="ru-RU" w:bidi="ar-SA"/>
              </w:rPr>
              <w:t>)</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EB0275"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администрация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делового назначения (офисы, агенства и т.п.);</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D7750">
              <w:rPr>
                <w:rFonts w:ascii="Times New Roman" w:eastAsia="Times New Roman" w:hAnsi="Times New Roman" w:cs="Times New Roman"/>
                <w:sz w:val="28"/>
                <w:szCs w:val="20"/>
                <w:lang w:val="ru-RU" w:eastAsia="ru-RU" w:bidi="ar-SA"/>
              </w:rPr>
              <w:t>амбулатор</w:t>
            </w:r>
            <w:r w:rsidR="00F5642D">
              <w:rPr>
                <w:rFonts w:ascii="Times New Roman" w:eastAsia="Times New Roman" w:hAnsi="Times New Roman" w:cs="Times New Roman"/>
                <w:sz w:val="28"/>
                <w:szCs w:val="20"/>
                <w:lang w:val="ru-RU" w:eastAsia="ru-RU" w:bidi="ar-SA"/>
              </w:rPr>
              <w:t>но-поликлиническое обслуживание</w:t>
            </w:r>
            <w:r w:rsidR="00DD7750">
              <w:rPr>
                <w:rFonts w:ascii="Times New Roman" w:eastAsia="Times New Roman" w:hAnsi="Times New Roman" w:cs="Times New Roman"/>
                <w:sz w:val="28"/>
                <w:szCs w:val="20"/>
                <w:lang w:val="ru-RU" w:eastAsia="ru-RU" w:bidi="ar-SA"/>
              </w:rPr>
              <w:t xml:space="preserve"> (в редакции решения Совета депутатов Имекского сельсовета от 28.06.2019г. № 26);</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учреждения культуры, библиотеки,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-танцзалы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банков, сберкассы;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(магазины, рынки), общественного питания,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скверы, бульвары, парки, площадки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архивы, информационные центры;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-универсальные спортивные и развлекательные сооружения и комплексы;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-гостиницы;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музеи;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почтовой связи, АТС, фирмы по предоставлению услуг сотовой связи.</w:t>
            </w:r>
          </w:p>
          <w:p w:rsid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w:t>
            </w:r>
            <w:r w:rsidR="00A35CE3">
              <w:rPr>
                <w:rFonts w:ascii="Times New Roman" w:eastAsia="Times New Roman" w:hAnsi="Times New Roman" w:cs="Times New Roman"/>
                <w:sz w:val="28"/>
                <w:szCs w:val="20"/>
                <w:lang w:val="ru-RU" w:eastAsia="ru-RU" w:bidi="ar-SA"/>
              </w:rPr>
              <w:t>ты охраны общественного порядка.</w:t>
            </w:r>
          </w:p>
          <w:p w:rsidR="00A35CE3" w:rsidRPr="00701942" w:rsidRDefault="00A35CE3" w:rsidP="00D9079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парковки легковых автомобилей;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встроенные в здания гаражи и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визуальной информации;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территорий общественных зданий;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существующая жилая застройка средней этажности (2-х – этажная);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 укрытия в подва</w:t>
            </w:r>
            <w:r w:rsidR="00D90796">
              <w:rPr>
                <w:rFonts w:ascii="Times New Roman" w:eastAsia="Times New Roman" w:hAnsi="Times New Roman" w:cs="Times New Roman"/>
                <w:sz w:val="28"/>
                <w:szCs w:val="20"/>
                <w:lang w:val="ru-RU" w:eastAsia="ru-RU" w:bidi="ar-SA"/>
              </w:rPr>
              <w:t>льных общественных учреждениях;</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дошкольные учреждения;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временные сооружения мелкорозничной торговли;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-жилищно-эксплуатационные и аварийно-диспетчерские службы;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подземные гаражи, подземные и наземные автостоянки на отдельных земельных участках.</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201906" w:rsidRDefault="00701942" w:rsidP="0020190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r w:rsidR="00201906">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201906">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201906" w:rsidRDefault="006303E4" w:rsidP="0020190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EB0275" w:rsidRPr="005C4B89" w:rsidTr="00EB0275">
        <w:trPr>
          <w:tblCellSpacing w:w="0" w:type="dxa"/>
        </w:trPr>
        <w:tc>
          <w:tcPr>
            <w:tcW w:w="540" w:type="dxa"/>
            <w:gridSpan w:val="2"/>
            <w:tcBorders>
              <w:top w:val="outset" w:sz="6" w:space="0" w:color="auto"/>
              <w:left w:val="outset" w:sz="6" w:space="0" w:color="auto"/>
              <w:bottom w:val="outset" w:sz="6" w:space="0" w:color="auto"/>
              <w:right w:val="outset" w:sz="6" w:space="0" w:color="auto"/>
            </w:tcBorders>
            <w:hideMark/>
          </w:tcPr>
          <w:p w:rsidR="00EB0275" w:rsidRPr="001D1C91" w:rsidRDefault="00EB0275" w:rsidP="0073334E">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EB0275" w:rsidRPr="00701942" w:rsidRDefault="00EB0275" w:rsidP="001D1C91">
            <w:pPr>
              <w:widowControl w:val="0"/>
              <w:jc w:val="center"/>
              <w:rPr>
                <w:rFonts w:ascii="Times New Roman" w:eastAsia="Times New Roman" w:hAnsi="Times New Roman" w:cs="Times New Roman"/>
                <w:b/>
                <w:bCs/>
                <w:sz w:val="28"/>
                <w:szCs w:val="20"/>
                <w:lang w:val="ru-RU" w:eastAsia="ru-RU" w:bidi="ar-SA"/>
              </w:rPr>
            </w:pPr>
          </w:p>
        </w:tc>
        <w:tc>
          <w:tcPr>
            <w:tcW w:w="2160" w:type="dxa"/>
            <w:gridSpan w:val="2"/>
            <w:tcBorders>
              <w:top w:val="outset" w:sz="6" w:space="0" w:color="auto"/>
              <w:left w:val="outset" w:sz="6" w:space="0" w:color="auto"/>
              <w:bottom w:val="outset" w:sz="6" w:space="0" w:color="auto"/>
              <w:right w:val="outset" w:sz="6" w:space="0" w:color="auto"/>
            </w:tcBorders>
          </w:tcPr>
          <w:p w:rsidR="00EB0275" w:rsidRP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Архитектурно-строительные требования:</w:t>
            </w:r>
          </w:p>
          <w:p w:rsidR="00EB0275" w:rsidRDefault="00EB0275" w:rsidP="0073334E">
            <w:pPr>
              <w:widowControl w:val="0"/>
              <w:jc w:val="center"/>
              <w:rPr>
                <w:rFonts w:ascii="Times New Roman" w:eastAsia="Times New Roman" w:hAnsi="Times New Roman" w:cs="Times New Roman"/>
                <w:bCs/>
                <w:sz w:val="28"/>
                <w:szCs w:val="20"/>
                <w:lang w:val="ru-RU" w:eastAsia="ru-RU" w:bidi="ar-SA"/>
              </w:rPr>
            </w:pPr>
          </w:p>
          <w:p w:rsidR="00EB0275" w:rsidRPr="00701942" w:rsidRDefault="00EB0275" w:rsidP="00EB0275">
            <w:pPr>
              <w:widowControl w:val="0"/>
              <w:jc w:val="center"/>
              <w:rPr>
                <w:rFonts w:ascii="Times New Roman" w:eastAsia="Times New Roman" w:hAnsi="Times New Roman" w:cs="Times New Roman"/>
                <w:b/>
                <w:bCs/>
                <w:sz w:val="28"/>
                <w:szCs w:val="20"/>
                <w:lang w:val="ru-RU" w:eastAsia="ru-RU" w:bidi="ar-SA"/>
              </w:rPr>
            </w:pPr>
          </w:p>
        </w:tc>
        <w:tc>
          <w:tcPr>
            <w:tcW w:w="6870" w:type="dxa"/>
            <w:tcBorders>
              <w:top w:val="outset" w:sz="6" w:space="0" w:color="auto"/>
              <w:left w:val="outset" w:sz="6" w:space="0" w:color="auto"/>
              <w:bottom w:val="outset" w:sz="6" w:space="0" w:color="auto"/>
              <w:right w:val="outset" w:sz="6" w:space="0" w:color="auto"/>
            </w:tcBorders>
          </w:tcPr>
          <w:p w:rsid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lastRenderedPageBreak/>
              <w:tab/>
              <w:t xml:space="preserve">Исключен </w:t>
            </w:r>
          </w:p>
          <w:p w:rsidR="00EB0275" w:rsidRPr="00201906" w:rsidRDefault="00EB0275" w:rsidP="00201906">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EB0275">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EB0275" w:rsidRDefault="00EB0275" w:rsidP="00EB0275">
      <w:pPr>
        <w:widowControl w:val="0"/>
        <w:spacing w:before="240" w:after="240"/>
        <w:rPr>
          <w:rFonts w:ascii="Times New Roman" w:eastAsia="Times New Roman" w:hAnsi="Times New Roman" w:cs="Times New Roman"/>
          <w:bCs/>
          <w:sz w:val="28"/>
          <w:szCs w:val="20"/>
          <w:lang w:val="ru-RU" w:eastAsia="ru-RU" w:bidi="ar-SA"/>
        </w:rPr>
      </w:pPr>
    </w:p>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817485" w:rsidRPr="00701942" w:rsidRDefault="00701942" w:rsidP="001D1C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15"/>
        <w:gridCol w:w="3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дошкольные учреждения (детские сады)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участки и мастерские учебных заведений;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физкультурно-оздоровительные площадки, стадион;</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игровые площадки;</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инженерной инфраструктуры;*)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сооружения для постоянного и временного хранения транспортных средств, необходимых для учебного процесса;</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81394"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роллердромы</w:t>
            </w:r>
            <w:r w:rsidR="00140C3D">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на специально огороженных участках;</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информационные, компьютерные центры.</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201906" w:rsidRPr="00701942" w:rsidRDefault="006303E4"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7728CE" w:rsidRPr="005C4B89" w:rsidTr="007728CE">
        <w:trPr>
          <w:trHeight w:val="980"/>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7728CE" w:rsidRPr="001D1C91" w:rsidRDefault="007728CE" w:rsidP="00FC2628">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7728CE" w:rsidRPr="00701942" w:rsidRDefault="007728CE" w:rsidP="001D1C91">
            <w:pPr>
              <w:widowControl w:val="0"/>
              <w:jc w:val="center"/>
              <w:rPr>
                <w:rFonts w:ascii="Times New Roman" w:eastAsia="Times New Roman" w:hAnsi="Times New Roman" w:cs="Times New Roman"/>
                <w:b/>
                <w:bCs/>
                <w:sz w:val="28"/>
                <w:szCs w:val="20"/>
                <w:lang w:val="ru-RU" w:eastAsia="ru-RU" w:bidi="ar-SA"/>
              </w:rPr>
            </w:pPr>
          </w:p>
        </w:tc>
        <w:tc>
          <w:tcPr>
            <w:tcW w:w="2115" w:type="dxa"/>
            <w:tcBorders>
              <w:top w:val="outset" w:sz="6" w:space="0" w:color="auto"/>
              <w:left w:val="outset" w:sz="6" w:space="0" w:color="auto"/>
              <w:bottom w:val="outset" w:sz="6" w:space="0" w:color="auto"/>
              <w:right w:val="outset" w:sz="6" w:space="0" w:color="auto"/>
            </w:tcBorders>
          </w:tcPr>
          <w:p w:rsidR="007728CE" w:rsidRPr="00CD0344" w:rsidRDefault="007728CE" w:rsidP="00CD0344">
            <w:pPr>
              <w:widowControl w:val="0"/>
              <w:jc w:val="center"/>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Архитектурно-строительные требования</w:t>
            </w:r>
          </w:p>
        </w:tc>
        <w:tc>
          <w:tcPr>
            <w:tcW w:w="6945" w:type="dxa"/>
            <w:gridSpan w:val="2"/>
            <w:tcBorders>
              <w:top w:val="outset" w:sz="6" w:space="0" w:color="auto"/>
              <w:left w:val="outset" w:sz="6" w:space="0" w:color="auto"/>
              <w:bottom w:val="outset" w:sz="6" w:space="0" w:color="auto"/>
              <w:right w:val="outset" w:sz="6" w:space="0" w:color="auto"/>
            </w:tcBorders>
          </w:tcPr>
          <w:p w:rsid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Исключен </w:t>
            </w:r>
          </w:p>
          <w:p w:rsidR="007728CE" w:rsidRP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7728CE">
              <w:rPr>
                <w:rFonts w:ascii="Times New Roman" w:eastAsia="Times New Roman" w:hAnsi="Times New Roman" w:cs="Times New Roman"/>
                <w:bCs/>
                <w:sz w:val="28"/>
                <w:szCs w:val="20"/>
                <w:lang w:val="ru-RU" w:eastAsia="ru-RU" w:bidi="ar-SA"/>
              </w:rPr>
              <w:t>)</w:t>
            </w:r>
          </w:p>
          <w:p w:rsidR="007728CE" w:rsidRPr="007728CE" w:rsidRDefault="007728CE" w:rsidP="007728CE">
            <w:pPr>
              <w:widowControl w:val="0"/>
              <w:rPr>
                <w:rFonts w:ascii="Times New Roman" w:eastAsia="Times New Roman" w:hAnsi="Times New Roman" w:cs="Times New Roman"/>
                <w:bCs/>
                <w:sz w:val="28"/>
                <w:szCs w:val="20"/>
                <w:lang w:val="ru-RU" w:eastAsia="ru-RU" w:bidi="ar-SA"/>
              </w:rPr>
            </w:pP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701942" w:rsidRPr="00701942">
              <w:rPr>
                <w:rFonts w:ascii="Times New Roman" w:eastAsia="Times New Roman" w:hAnsi="Times New Roman" w:cs="Times New Roman"/>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817485" w:rsidRPr="007728CE" w:rsidRDefault="00701942" w:rsidP="007728C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Vклассов опасности, с санитарно – защитными </w:t>
      </w:r>
      <w:r w:rsidRPr="00701942">
        <w:rPr>
          <w:rFonts w:ascii="Times New Roman" w:eastAsia="Times New Roman" w:hAnsi="Times New Roman" w:cs="Times New Roman"/>
          <w:i/>
          <w:iCs/>
          <w:sz w:val="28"/>
          <w:szCs w:val="20"/>
          <w:lang w:val="ru-RU" w:eastAsia="ru-RU" w:bidi="ar-SA"/>
        </w:rPr>
        <w:lastRenderedPageBreak/>
        <w:t>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5C4B89"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здания и сооружения;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складского назначения различного профиля;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технического и инженерного обеспечения предприятий;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опытно-производственные хозяйства;</w:t>
            </w:r>
          </w:p>
          <w:p w:rsid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коммунально-технические центры </w:t>
            </w:r>
            <w:r w:rsidR="009E4432">
              <w:rPr>
                <w:rFonts w:ascii="Times New Roman" w:eastAsia="Times New Roman" w:hAnsi="Times New Roman" w:cs="Times New Roman"/>
                <w:sz w:val="28"/>
                <w:szCs w:val="20"/>
                <w:lang w:val="ru-RU" w:eastAsia="ru-RU" w:bidi="ar-SA"/>
              </w:rPr>
              <w:t>обслуживания сельских поселений;</w:t>
            </w:r>
          </w:p>
          <w:p w:rsidR="009E4432" w:rsidRDefault="0080742C" w:rsidP="009E443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специальная деятельность</w:t>
            </w:r>
            <w:r w:rsidR="00A35CE3">
              <w:rPr>
                <w:rFonts w:ascii="Times New Roman" w:eastAsia="Times New Roman" w:hAnsi="Times New Roman" w:cs="Times New Roman"/>
                <w:sz w:val="28"/>
                <w:szCs w:val="20"/>
                <w:lang w:val="ru-RU" w:eastAsia="ru-RU" w:bidi="ar-SA"/>
              </w:rPr>
              <w:t xml:space="preserve"> </w:t>
            </w:r>
            <w:r w:rsidR="009E4432">
              <w:rPr>
                <w:rFonts w:ascii="Times New Roman" w:eastAsia="Times New Roman" w:hAnsi="Times New Roman" w:cs="Times New Roman"/>
                <w:sz w:val="28"/>
                <w:szCs w:val="20"/>
                <w:lang w:val="ru-RU" w:eastAsia="ru-RU" w:bidi="ar-SA"/>
              </w:rPr>
              <w:t>(в редакции Решения Совета депутатов Имекского сельсовета от 10.10.2018г. № 39)</w:t>
            </w:r>
            <w:r>
              <w:rPr>
                <w:rFonts w:ascii="Times New Roman" w:eastAsia="Times New Roman" w:hAnsi="Times New Roman" w:cs="Times New Roman"/>
                <w:sz w:val="28"/>
                <w:szCs w:val="20"/>
                <w:lang w:val="ru-RU" w:eastAsia="ru-RU" w:bidi="ar-SA"/>
              </w:rPr>
              <w:t>;</w:t>
            </w:r>
          </w:p>
          <w:p w:rsidR="0080742C" w:rsidRPr="00701942" w:rsidRDefault="0080742C" w:rsidP="009E443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недропользование (в редакции Решения Совета депутатов Имекского сельсовета от 05.09.2019г. № 31)</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административные, хозяйственные и бытовые постройки;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гаражи обслуживающего транспорта, с ограничением вместимости по СЗЗ;</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обеспечения производства;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пожарные части;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СТО;</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АЗС для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и общественного питания, относящиеся к объектам основного вида использования;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благоустройство</w:t>
            </w:r>
            <w:r w:rsidR="00A15FC6">
              <w:rPr>
                <w:rFonts w:ascii="Times New Roman" w:eastAsia="Times New Roman" w:hAnsi="Times New Roman" w:cs="Times New Roman"/>
                <w:sz w:val="28"/>
                <w:szCs w:val="20"/>
                <w:lang w:val="ru-RU" w:eastAsia="ru-RU" w:bidi="ar-SA"/>
              </w:rPr>
              <w:t>;</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служебного и личного транспорта.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участковые пункты милиции;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объекты бытового обслуживания;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растений для озеленения промышленных территорий и санитарно-защитных зон;</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пункты.</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327A1F" w:rsidRDefault="00701942" w:rsidP="00A15FC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327A1F">
              <w:rPr>
                <w:rFonts w:ascii="Times New Roman" w:eastAsia="Times New Roman" w:hAnsi="Times New Roman" w:cs="Times New Roman"/>
                <w:b/>
                <w:bCs/>
                <w:sz w:val="28"/>
                <w:szCs w:val="20"/>
                <w:lang w:val="ru-RU" w:eastAsia="ru-RU" w:bidi="ar-SA"/>
              </w:rPr>
              <w:t xml:space="preserve"> не предусмотрены </w:t>
            </w:r>
          </w:p>
          <w:p w:rsidR="00B90866" w:rsidRDefault="00327A1F" w:rsidP="00A15FC6">
            <w:pPr>
              <w:widowControl w:val="0"/>
              <w:jc w:val="center"/>
              <w:rPr>
                <w:rFonts w:asciiTheme="majorHAnsi" w:hAnsiTheme="majorHAnsi" w:cstheme="majorHAnsi"/>
                <w:sz w:val="28"/>
                <w:szCs w:val="28"/>
                <w:lang w:val="ru-RU"/>
              </w:rPr>
            </w:pP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A15FC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327A1F" w:rsidRPr="00327A1F">
              <w:rPr>
                <w:rFonts w:ascii="Times New Roman" w:eastAsia="Times New Roman" w:hAnsi="Times New Roman" w:cs="Times New Roman"/>
                <w:bCs/>
                <w:sz w:val="28"/>
                <w:szCs w:val="20"/>
                <w:lang w:val="ru-RU" w:eastAsia="ru-RU" w:bidi="ar-SA"/>
              </w:rPr>
              <w:t>)</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-строительные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CD0344"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w:t>
            </w:r>
          </w:p>
          <w:p w:rsidR="00701942" w:rsidRPr="00701942"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Зоны инженерной инфраструктуры предназначены для размещения и функционирования магистральных инженерных сетей энергообеспечения, связи, </w:t>
      </w:r>
      <w:r w:rsidRPr="00701942">
        <w:rPr>
          <w:rFonts w:ascii="Times New Roman" w:eastAsia="Times New Roman" w:hAnsi="Times New Roman" w:cs="Times New Roman"/>
          <w:sz w:val="28"/>
          <w:szCs w:val="20"/>
          <w:lang w:val="ru-RU" w:eastAsia="ru-RU" w:bidi="ar-SA"/>
        </w:rPr>
        <w:lastRenderedPageBreak/>
        <w:t>водоснабжения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И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территории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5C4B8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электроснабжения</w:t>
            </w:r>
            <w:r w:rsidR="005229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водоснабжения и водоотведения;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спутниковой связи;</w:t>
            </w:r>
          </w:p>
          <w:p w:rsid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w:t>
            </w:r>
            <w:r w:rsidR="003A0331">
              <w:rPr>
                <w:rFonts w:ascii="Times New Roman" w:eastAsia="Times New Roman" w:hAnsi="Times New Roman" w:cs="Times New Roman"/>
                <w:sz w:val="28"/>
                <w:szCs w:val="20"/>
                <w:lang w:val="ru-RU" w:eastAsia="ru-RU" w:bidi="ar-SA"/>
              </w:rPr>
              <w:t>онторы, административные службы;</w:t>
            </w:r>
          </w:p>
          <w:p w:rsidR="003A0331" w:rsidRPr="00701942" w:rsidRDefault="003A0331" w:rsidP="005229D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ветеринарный участок.(в редакции решения Совета депутатов от 28.12.2018г. № 53)</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санитарно-защитные зоны;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r w:rsidR="005229DC">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инженерные сооружения;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иные вспомогательные объекты для обслуживания и эксплуатации строений, сооружений и коммуникаций.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жилищно-коммунального хозяйства.</w:t>
            </w:r>
          </w:p>
        </w:tc>
      </w:tr>
      <w:tr w:rsidR="00701942" w:rsidRPr="005C4B8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w:t>
            </w:r>
            <w:r w:rsidR="003A0331">
              <w:rPr>
                <w:rFonts w:ascii="Times New Roman" w:eastAsia="Times New Roman" w:hAnsi="Times New Roman" w:cs="Times New Roman"/>
                <w:sz w:val="28"/>
                <w:szCs w:val="20"/>
                <w:lang w:val="ru-RU" w:eastAsia="ru-RU" w:bidi="ar-SA"/>
              </w:rPr>
              <w:t>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планом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ланирования муниципального образования Таштыпский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строительства </w:t>
            </w:r>
            <w:r w:rsidR="00274D6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регионального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w:t>
            </w:r>
            <w:r w:rsidRPr="00701942">
              <w:rPr>
                <w:rFonts w:ascii="Times New Roman" w:eastAsia="Times New Roman" w:hAnsi="Times New Roman" w:cs="Times New Roman"/>
                <w:sz w:val="28"/>
                <w:szCs w:val="20"/>
                <w:lang w:val="ru-RU" w:eastAsia="ru-RU" w:bidi="ar-SA"/>
              </w:rPr>
              <w:lastRenderedPageBreak/>
              <w:t xml:space="preserve">градостроительства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получить разрешение или согласование трассы от 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градостроительства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Санитарно-гигиенические и </w:t>
            </w:r>
            <w:r w:rsidRPr="00701942">
              <w:rPr>
                <w:rFonts w:ascii="Times New Roman" w:eastAsia="Times New Roman" w:hAnsi="Times New Roman" w:cs="Times New Roman"/>
                <w:sz w:val="28"/>
                <w:szCs w:val="20"/>
                <w:lang w:val="ru-RU" w:eastAsia="ru-RU" w:bidi="ar-SA"/>
              </w:rPr>
              <w:lastRenderedPageBreak/>
              <w:t>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w:t>
            </w:r>
            <w:r w:rsidRPr="00E565C0">
              <w:rPr>
                <w:rFonts w:ascii="Times New Roman" w:eastAsia="Times New Roman" w:hAnsi="Times New Roman" w:cs="Times New Roman"/>
                <w:b/>
                <w:sz w:val="28"/>
                <w:szCs w:val="20"/>
                <w:lang w:val="ru-RU" w:eastAsia="ru-RU" w:bidi="ar-SA"/>
              </w:rPr>
              <w:lastRenderedPageBreak/>
              <w:t>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электроснабжения и водоотведения устанавливаются санитарно-защитные зоны и санитарные разрывы в соответствии с СанПиН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водоснабжения устанавливаются зоны санитарной охраны в соответствии с СанПиН 2.1.4.027-95 «Зоны санитарной охраны источников водоснабжения и водопроводов хозяйственно-питьевого назначения»</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327A1F" w:rsidRPr="00327A1F" w:rsidRDefault="00327A1F" w:rsidP="00B23281">
      <w:pPr>
        <w:widowControl w:val="0"/>
        <w:spacing w:before="240"/>
        <w:rPr>
          <w:rFonts w:ascii="Times New Roman" w:eastAsia="Times New Roman" w:hAnsi="Times New Roman" w:cs="Times New Roman"/>
          <w:bCs/>
          <w:sz w:val="28"/>
          <w:szCs w:val="20"/>
          <w:lang w:val="ru-RU" w:eastAsia="ru-RU" w:bidi="ar-SA"/>
        </w:rPr>
      </w:pPr>
      <w:r w:rsidRPr="00327A1F">
        <w:rPr>
          <w:rFonts w:ascii="Times New Roman" w:eastAsia="Times New Roman" w:hAnsi="Times New Roman" w:cs="Times New Roman"/>
          <w:bCs/>
          <w:sz w:val="28"/>
          <w:szCs w:val="20"/>
          <w:lang w:val="ru-RU" w:eastAsia="ru-RU" w:bidi="ar-SA"/>
        </w:rPr>
        <w:t xml:space="preserve">Предельные параметры земельных участков и объектов капитального строительства не предусмотрены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p w:rsidR="00701942" w:rsidRPr="00327A1F"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50. </w:t>
      </w:r>
      <w:r w:rsidR="00327A1F" w:rsidRPr="00327A1F">
        <w:rPr>
          <w:rFonts w:ascii="Times New Roman" w:eastAsia="Times New Roman" w:hAnsi="Times New Roman" w:cs="Times New Roman"/>
          <w:bCs/>
          <w:sz w:val="28"/>
          <w:szCs w:val="20"/>
          <w:lang w:val="ru-RU" w:eastAsia="ru-RU" w:bidi="ar-SA"/>
        </w:rPr>
        <w:t xml:space="preserve">Исключена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327A1F" w:rsidRPr="00327A1F">
        <w:rPr>
          <w:rFonts w:ascii="Times New Roman" w:eastAsia="Times New Roman" w:hAnsi="Times New Roman" w:cs="Times New Roman"/>
          <w:bCs/>
          <w:sz w:val="28"/>
          <w:szCs w:val="20"/>
          <w:lang w:val="ru-RU" w:eastAsia="ru-RU" w:bidi="ar-SA"/>
        </w:rPr>
        <w:t>)</w:t>
      </w:r>
    </w:p>
    <w:p w:rsidR="00327A1F" w:rsidRDefault="00327A1F"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автодорог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реконструируемые, строящиеся автомобильные дороги, для движения автотранспорта четвертой и пятой технической категории.</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sidR="00205574">
              <w:rPr>
                <w:rFonts w:ascii="Times New Roman" w:eastAsia="Times New Roman" w:hAnsi="Times New Roman" w:cs="Times New Roman"/>
                <w:sz w:val="28"/>
                <w:szCs w:val="20"/>
                <w:lang w:val="ru-RU" w:eastAsia="ru-RU" w:bidi="ar-SA"/>
              </w:rPr>
              <w:t>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Государственной инспекции безопасности дорожного движения, объекты дорожной службы и объекты дорожного сервиса, по нормам автодорог (Федеральный закон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20557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придорожных полосах запрещается строительство капитальных сооружений, а временные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Т-2</w:t>
      </w:r>
      <w:r w:rsidRPr="00701942">
        <w:rPr>
          <w:rFonts w:ascii="Times New Roman" w:eastAsia="Times New Roman" w:hAnsi="Times New Roman" w:cs="Times New Roman"/>
          <w:i/>
          <w:iCs/>
          <w:sz w:val="28"/>
          <w:szCs w:val="20"/>
          <w:lang w:val="ru-RU" w:eastAsia="ru-RU" w:bidi="ar-SA"/>
        </w:rPr>
        <w:t xml:space="preserve"> - зона улиц внутри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(улицы в населенных пунктах) выделена 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 xml:space="preserve">виды разрешенного </w:t>
            </w:r>
            <w:r w:rsidR="00E53486">
              <w:rPr>
                <w:rFonts w:ascii="Times New Roman" w:eastAsia="Times New Roman" w:hAnsi="Times New Roman" w:cs="Times New Roman"/>
                <w:sz w:val="28"/>
                <w:szCs w:val="20"/>
                <w:lang w:val="ru-RU" w:eastAsia="ru-RU" w:bidi="ar-SA"/>
              </w:rPr>
              <w:lastRenderedPageBreak/>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существующие и проектируемые улицы в границах населенных пунктов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для движения </w:t>
            </w:r>
            <w:r w:rsidRPr="00701942">
              <w:rPr>
                <w:rFonts w:ascii="Times New Roman" w:eastAsia="Times New Roman" w:hAnsi="Times New Roman" w:cs="Times New Roman"/>
                <w:sz w:val="28"/>
                <w:szCs w:val="20"/>
                <w:lang w:val="ru-RU" w:eastAsia="ru-RU" w:bidi="ar-SA"/>
              </w:rPr>
              <w:lastRenderedPageBreak/>
              <w:t>автомобильного транспорта.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остановочные павильоны, места для остановки транспорта (местные уширения), карманы.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внешнего благоустройства и инженерного оборудования.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велосипедные дорожки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транспортные развязки;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опоры, столбы, освещения</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w:t>
            </w:r>
            <w:r w:rsidR="00E53486">
              <w:rPr>
                <w:rFonts w:ascii="Times New Roman" w:eastAsia="Times New Roman" w:hAnsi="Times New Roman" w:cs="Times New Roman"/>
                <w:sz w:val="28"/>
                <w:szCs w:val="20"/>
                <w:lang w:val="ru-RU" w:eastAsia="ru-RU" w:bidi="ar-SA"/>
              </w:rPr>
              <w:t xml:space="preserve">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АЗС согласно расч</w:t>
            </w:r>
            <w:r w:rsidR="00E53486">
              <w:rPr>
                <w:rFonts w:ascii="Times New Roman" w:eastAsia="Times New Roman" w:hAnsi="Times New Roman" w:cs="Times New Roman"/>
                <w:sz w:val="28"/>
                <w:szCs w:val="20"/>
                <w:lang w:val="ru-RU" w:eastAsia="ru-RU" w:bidi="ar-SA"/>
              </w:rPr>
              <w:t>етам и специальному обоснованию;</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рекламные конструкции;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искусственные дорожные сооружения.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организацией </w:t>
            </w:r>
            <w:r w:rsidR="009808B2">
              <w:rPr>
                <w:rFonts w:ascii="Times New Roman" w:eastAsia="Times New Roman" w:hAnsi="Times New Roman" w:cs="Times New Roman"/>
                <w:sz w:val="28"/>
                <w:szCs w:val="20"/>
                <w:lang w:val="ru-RU" w:eastAsia="ru-RU" w:bidi="ar-SA"/>
              </w:rPr>
              <w:t xml:space="preserve"> 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размещении и проектировании АЗС на магистральных улицах следует предусматривать дополнительные полосы движения для обеспечения </w:t>
            </w:r>
            <w:r w:rsidRPr="00701942">
              <w:rPr>
                <w:rFonts w:ascii="Times New Roman" w:eastAsia="Times New Roman" w:hAnsi="Times New Roman" w:cs="Times New Roman"/>
                <w:sz w:val="28"/>
                <w:szCs w:val="20"/>
                <w:lang w:val="ru-RU" w:eastAsia="ru-RU" w:bidi="ar-SA"/>
              </w:rPr>
              <w:lastRenderedPageBreak/>
              <w:t>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Предусмотреть сервитут под коридоры проектируемых 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 должны состоять из многорядных посадок пыле-,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зданий, сооружений и объектов инженерного благоустройства до деревьев и кустарников 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934B1B">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5C4B8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поля и участки для выращивания сельхозпродукции;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сенокосы;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луга, пастбища,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многолетние насаждения (сады, пр.);</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огороды;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лесополосы;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внутрихозяйственные дороги.</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нужд сельского хозяйства.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участки для личного подсобного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строения и сооружения, необходимые для функционирования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склады.</w:t>
            </w:r>
          </w:p>
        </w:tc>
      </w:tr>
    </w:tbl>
    <w:p w:rsidR="008504A6" w:rsidRPr="00180AEA" w:rsidRDefault="008504A6" w:rsidP="00934B1B">
      <w:pPr>
        <w:widowControl w:val="0"/>
        <w:spacing w:before="240" w:after="240"/>
        <w:rPr>
          <w:rFonts w:ascii="Times New Roman" w:eastAsia="Times New Roman" w:hAnsi="Times New Roman" w:cs="Times New Roman"/>
          <w:bCs/>
          <w:sz w:val="28"/>
          <w:szCs w:val="20"/>
          <w:lang w:val="ru-RU" w:eastAsia="ru-RU" w:bidi="ar-SA"/>
        </w:rPr>
      </w:pPr>
      <w:r w:rsidRPr="008504A6">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не предусмотрены</w:t>
      </w:r>
      <w:r>
        <w:rPr>
          <w:rFonts w:ascii="Times New Roman" w:eastAsia="Times New Roman" w:hAnsi="Times New Roman" w:cs="Times New Roman"/>
          <w:bCs/>
          <w:sz w:val="28"/>
          <w:szCs w:val="20"/>
          <w:lang w:val="ru-RU" w:eastAsia="ru-RU" w:bidi="ar-SA"/>
        </w:rPr>
        <w:t xml:space="preserve">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w:t>
      </w:r>
      <w:r w:rsidR="00934B1B">
        <w:rPr>
          <w:rFonts w:ascii="Times New Roman" w:eastAsia="Times New Roman" w:hAnsi="Times New Roman" w:cs="Times New Roman"/>
          <w:b/>
          <w:bCs/>
          <w:sz w:val="28"/>
          <w:szCs w:val="20"/>
          <w:lang w:val="ru-RU" w:eastAsia="ru-RU" w:bidi="ar-SA"/>
        </w:rPr>
        <w:t xml:space="preserve"> Исключена </w:t>
      </w:r>
      <w:r w:rsidR="00934B1B" w:rsidRPr="00934B1B">
        <w:rPr>
          <w:rFonts w:ascii="Times New Roman" w:eastAsia="Times New Roman" w:hAnsi="Times New Roman" w:cs="Times New Roman"/>
          <w:bCs/>
          <w:sz w:val="28"/>
          <w:szCs w:val="20"/>
          <w:lang w:val="ru-RU" w:eastAsia="ru-RU" w:bidi="ar-SA"/>
        </w:rPr>
        <w:t>(</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934B1B" w:rsidRPr="00934B1B">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B23281" w:rsidRPr="00180AEA" w:rsidRDefault="00701942" w:rsidP="00180AEA">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r w:rsidR="00C0781F">
        <w:rPr>
          <w:rFonts w:ascii="Times New Roman" w:eastAsia="Times New Roman" w:hAnsi="Times New Roman" w:cs="Times New Roman"/>
          <w:i/>
          <w:sz w:val="28"/>
          <w:szCs w:val="20"/>
          <w:lang w:val="ru-RU" w:eastAsia="ru-RU" w:bidi="ar-SA"/>
        </w:rPr>
        <w:t>Имекском</w:t>
      </w:r>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w:t>
      </w:r>
      <w:r w:rsidRPr="00701942">
        <w:rPr>
          <w:rFonts w:ascii="Times New Roman" w:eastAsia="Times New Roman" w:hAnsi="Times New Roman" w:cs="Times New Roman"/>
          <w:sz w:val="28"/>
          <w:szCs w:val="20"/>
          <w:lang w:val="ru-RU" w:eastAsia="ru-RU" w:bidi="ar-SA"/>
        </w:rPr>
        <w:lastRenderedPageBreak/>
        <w:t>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5C4B89"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мест отдыха общего пользования</w:t>
            </w:r>
          </w:p>
        </w:tc>
      </w:tr>
      <w:tr w:rsidR="00701942" w:rsidRPr="005C4B8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F6FDE">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парки, скверы, бульвары, аллеи, иные зеленые насаждения;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специальные парки (зоопарки, ботанические сады);</w:t>
            </w:r>
          </w:p>
          <w:p w:rsidR="00701942" w:rsidRPr="00701942" w:rsidRDefault="00FF6FDE" w:rsidP="0091103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игровые 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танцплощадки, дискотеки;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театры и эстрады;</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набережные, пляжи;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FF6FDE">
              <w:rPr>
                <w:rFonts w:ascii="Times New Roman" w:eastAsia="Times New Roman" w:hAnsi="Times New Roman" w:cs="Times New Roman"/>
                <w:sz w:val="28"/>
                <w:szCs w:val="20"/>
                <w:lang w:val="ru-RU" w:eastAsia="ru-RU" w:bidi="ar-SA"/>
              </w:rPr>
              <w:t>спасательные и лодочные станции;</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F6FDE">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обслуживания и общественного питания</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 *);</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участковые пункты милиции;</w:t>
            </w:r>
          </w:p>
          <w:p w:rsidR="00701942" w:rsidRPr="00701942" w:rsidRDefault="00FF6FDE" w:rsidP="005C4BD0">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бассейны, фонтаны;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 парковки.</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FF6FDE">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FF6FDE">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w:t>
            </w:r>
          </w:p>
          <w:p w:rsidR="00B90866" w:rsidRDefault="00582ABE" w:rsidP="00FF6FDE">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lastRenderedPageBreak/>
              <w:t xml:space="preserve"> </w:t>
            </w:r>
            <w:r w:rsidRPr="00582ABE">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FF6FDE">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582ABE"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701942" w:rsidRPr="00701942"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582AB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180AEA" w:rsidRPr="00701942" w:rsidRDefault="00180AEA" w:rsidP="00C35970">
      <w:pPr>
        <w:widowControl w:val="0"/>
        <w:spacing w:after="240"/>
        <w:jc w:val="center"/>
        <w:rPr>
          <w:rFonts w:ascii="Times New Roman" w:eastAsia="Times New Roman" w:hAnsi="Times New Roman" w:cs="Times New Roman"/>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5C4B8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73ED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сельские леса и лесопарки;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лугопарки, приречные территории;</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лесополосы;</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73ED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73ED4">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тренировочные базы, конноспортивные базы;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игровые площадки, площадки для национальных игр;</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для пикников, вспомогательные строения и инфраструктура для отдыха</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пляжи;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лодочные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спасательные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общественного питания (кафе, закусочные, буфеты)*);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перед объектами обслуживающих, оздоровительных и спортивных видов использования;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мусоросборников.</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6C71AC">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6C71AC">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 </w:t>
            </w:r>
          </w:p>
          <w:p w:rsidR="002930A2" w:rsidRDefault="00582ABE" w:rsidP="006C71AC">
            <w:pPr>
              <w:widowControl w:val="0"/>
              <w:jc w:val="center"/>
              <w:rPr>
                <w:rFonts w:asciiTheme="majorHAnsi" w:hAnsiTheme="majorHAnsi" w:cstheme="majorHAnsi"/>
                <w:sz w:val="28"/>
                <w:szCs w:val="28"/>
                <w:lang w:val="ru-RU"/>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701942" w:rsidRDefault="002930A2" w:rsidP="006C71AC">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6C71A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8504A6" w:rsidRDefault="008504A6"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Исключен </w:t>
            </w:r>
          </w:p>
          <w:p w:rsidR="00701942" w:rsidRPr="00701942" w:rsidRDefault="008504A6" w:rsidP="00F73ED4">
            <w:pPr>
              <w:widowControl w:val="0"/>
              <w:rPr>
                <w:rFonts w:ascii="Times New Roman" w:eastAsia="Times New Roman" w:hAnsi="Times New Roman" w:cs="Times New Roman"/>
                <w:sz w:val="28"/>
                <w:szCs w:val="20"/>
                <w:lang w:val="ru-RU" w:eastAsia="ru-RU" w:bidi="ar-SA"/>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решения Совета депутатов Имекского сельсовета от 16.02.2017г. № 3</w:t>
            </w:r>
            <w:r w:rsidRPr="00582ABE">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Запрещается использование территории под несанкционированные свалки.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8504A6" w:rsidRDefault="008504A6" w:rsidP="00B23281">
      <w:pPr>
        <w:widowControl w:val="0"/>
        <w:spacing w:before="240"/>
        <w:rPr>
          <w:rFonts w:ascii="Times New Roman" w:eastAsia="Times New Roman" w:hAnsi="Times New Roman" w:cs="Times New Roman"/>
          <w:b/>
          <w:bCs/>
          <w:sz w:val="28"/>
          <w:szCs w:val="20"/>
          <w:lang w:val="ru-RU" w:eastAsia="ru-RU" w:bidi="ar-SA"/>
        </w:rPr>
      </w:pPr>
    </w:p>
    <w:p w:rsidR="00180AEA" w:rsidRDefault="00180AEA"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кладбищ</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действующие кладбища традиционного захоронения;</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кладбища, закрытые на период консервации.</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объекты, связанные с функционированием кладбищ;</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ритуальных принадлежностей;</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w:t>
            </w:r>
            <w:r w:rsidR="00A51C29">
              <w:rPr>
                <w:rFonts w:ascii="Times New Roman" w:eastAsia="Times New Roman" w:hAnsi="Times New Roman" w:cs="Times New Roman"/>
                <w:sz w:val="28"/>
                <w:szCs w:val="20"/>
                <w:lang w:val="ru-RU" w:eastAsia="ru-RU" w:bidi="ar-SA"/>
              </w:rPr>
              <w:t>.</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B07548"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r w:rsidR="00B07548">
              <w:rPr>
                <w:rFonts w:ascii="Times New Roman" w:eastAsia="Times New Roman" w:hAnsi="Times New Roman" w:cs="Times New Roman"/>
                <w:b/>
                <w:bCs/>
                <w:sz w:val="28"/>
                <w:szCs w:val="20"/>
                <w:lang w:val="ru-RU" w:eastAsia="ru-RU" w:bidi="ar-SA"/>
              </w:rPr>
              <w:t xml:space="preserve"> не предусмотрены</w:t>
            </w:r>
          </w:p>
          <w:p w:rsidR="002930A2" w:rsidRDefault="00B07548" w:rsidP="00FC2628">
            <w:pPr>
              <w:widowControl w:val="0"/>
              <w:jc w:val="center"/>
              <w:rPr>
                <w:rFonts w:asciiTheme="majorHAnsi" w:hAnsiTheme="majorHAnsi" w:cstheme="majorHAnsi"/>
                <w:sz w:val="28"/>
                <w:szCs w:val="28"/>
                <w:lang w:val="ru-RU"/>
              </w:rPr>
            </w:pPr>
            <w:r w:rsidRPr="00B07548">
              <w:rPr>
                <w:rFonts w:ascii="Times New Roman" w:eastAsia="Times New Roman" w:hAnsi="Times New Roman" w:cs="Times New Roman"/>
                <w:bCs/>
                <w:sz w:val="28"/>
                <w:szCs w:val="20"/>
                <w:lang w:val="ru-RU" w:eastAsia="ru-RU" w:bidi="ar-SA"/>
              </w:rPr>
              <w:t xml:space="preserve"> (в редакции </w:t>
            </w:r>
            <w:r w:rsidR="002930A2" w:rsidRPr="00F069EF">
              <w:rPr>
                <w:rFonts w:asciiTheme="majorHAnsi" w:hAnsiTheme="majorHAnsi" w:cstheme="majorHAnsi"/>
                <w:sz w:val="28"/>
                <w:szCs w:val="28"/>
                <w:lang w:val="ru-RU"/>
              </w:rPr>
              <w:t>решения Совета депутатов Имекского сельсовета</w:t>
            </w:r>
          </w:p>
          <w:p w:rsidR="00701942" w:rsidRPr="00B07548" w:rsidRDefault="002930A2"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B07548" w:rsidRPr="00B07548">
              <w:rPr>
                <w:rFonts w:ascii="Times New Roman" w:eastAsia="Times New Roman" w:hAnsi="Times New Roman" w:cs="Times New Roman"/>
                <w:bCs/>
                <w:sz w:val="28"/>
                <w:szCs w:val="20"/>
                <w:lang w:val="ru-RU" w:eastAsia="ru-RU" w:bidi="ar-SA"/>
              </w:rPr>
              <w:t>)</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701942" w:rsidRPr="005D517A"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8504A6" w:rsidRDefault="008504A6"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водоохранных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w:t>
      </w:r>
      <w:r w:rsidR="00B07548">
        <w:rPr>
          <w:rFonts w:ascii="Times New Roman" w:eastAsia="Times New Roman" w:hAnsi="Times New Roman" w:cs="Times New Roman"/>
          <w:i/>
          <w:iCs/>
          <w:sz w:val="28"/>
          <w:szCs w:val="20"/>
          <w:lang w:val="ru-RU" w:eastAsia="ru-RU" w:bidi="ar-SA"/>
        </w:rPr>
        <w:t>я</w:t>
      </w:r>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5C4B89"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sidR="00B645E6">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D2201">
              <w:rPr>
                <w:rFonts w:ascii="Times New Roman" w:eastAsia="Times New Roman" w:hAnsi="Times New Roman" w:cs="Times New Roman"/>
                <w:sz w:val="28"/>
                <w:szCs w:val="20"/>
                <w:lang w:val="ru-RU" w:eastAsia="ru-RU" w:bidi="ar-SA"/>
              </w:rPr>
              <w:t xml:space="preserve">участки </w:t>
            </w:r>
            <w:r w:rsidR="00B645E6">
              <w:rPr>
                <w:rFonts w:ascii="Times New Roman" w:eastAsia="Times New Roman" w:hAnsi="Times New Roman" w:cs="Times New Roman"/>
                <w:sz w:val="28"/>
                <w:szCs w:val="20"/>
                <w:lang w:val="ru-RU" w:eastAsia="ru-RU" w:bidi="ar-SA"/>
              </w:rPr>
              <w:t xml:space="preserve">компостирования </w:t>
            </w:r>
            <w:r w:rsidRPr="00701942">
              <w:rPr>
                <w:rFonts w:ascii="Times New Roman" w:eastAsia="Times New Roman" w:hAnsi="Times New Roman" w:cs="Times New Roman"/>
                <w:sz w:val="28"/>
                <w:szCs w:val="20"/>
                <w:lang w:val="ru-RU" w:eastAsia="ru-RU" w:bidi="ar-SA"/>
              </w:rPr>
              <w:t>отходов производства и потребления (твердых бытовых отходов, промышленных и строительных отходов).</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B645E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инженерно-технического обеспечения и транспорта, необходимые для обеспечения объектов разрешенных видов использования;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A532F2" w:rsidRDefault="00701942" w:rsidP="00A532F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B645E6">
              <w:rPr>
                <w:rFonts w:ascii="Times New Roman" w:eastAsia="Times New Roman" w:hAnsi="Times New Roman" w:cs="Times New Roman"/>
                <w:b/>
                <w:bCs/>
                <w:sz w:val="28"/>
                <w:szCs w:val="20"/>
                <w:lang w:val="ru-RU" w:eastAsia="ru-RU" w:bidi="ar-SA"/>
              </w:rPr>
              <w:t>ктов капитального строительства</w:t>
            </w:r>
            <w:r w:rsidR="00A532F2">
              <w:rPr>
                <w:rFonts w:ascii="Times New Roman" w:eastAsia="Times New Roman" w:hAnsi="Times New Roman" w:cs="Times New Roman"/>
                <w:b/>
                <w:bCs/>
                <w:sz w:val="28"/>
                <w:szCs w:val="20"/>
                <w:lang w:val="ru-RU" w:eastAsia="ru-RU" w:bidi="ar-SA"/>
              </w:rPr>
              <w:t xml:space="preserve"> не предусмотрены </w:t>
            </w:r>
          </w:p>
          <w:p w:rsidR="002930A2" w:rsidRDefault="00A532F2" w:rsidP="00A532F2">
            <w:pPr>
              <w:widowControl w:val="0"/>
              <w:jc w:val="center"/>
              <w:rPr>
                <w:rFonts w:asciiTheme="majorHAnsi" w:hAnsiTheme="majorHAnsi" w:cstheme="majorHAnsi"/>
                <w:sz w:val="28"/>
                <w:szCs w:val="28"/>
                <w:lang w:val="ru-RU"/>
              </w:rPr>
            </w:pPr>
            <w:r w:rsidRPr="00A532F2">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A532F2" w:rsidRDefault="002930A2" w:rsidP="00A532F2">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A532F2" w:rsidRPr="00A532F2">
              <w:rPr>
                <w:rFonts w:ascii="Times New Roman" w:eastAsia="Times New Roman" w:hAnsi="Times New Roman" w:cs="Times New Roman"/>
                <w:bCs/>
                <w:sz w:val="28"/>
                <w:szCs w:val="20"/>
                <w:lang w:val="ru-RU" w:eastAsia="ru-RU" w:bidi="ar-SA"/>
              </w:rPr>
              <w:t>)</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701942" w:rsidRPr="00F5642D"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sidR="00B645E6">
              <w:rPr>
                <w:rFonts w:ascii="Times New Roman" w:eastAsia="Times New Roman" w:hAnsi="Times New Roman" w:cs="Times New Roman"/>
                <w:b/>
                <w:bCs/>
                <w:sz w:val="28"/>
                <w:szCs w:val="20"/>
                <w:lang w:val="ru-RU" w:eastAsia="ru-RU" w:bidi="ar-SA"/>
              </w:rPr>
              <w:t>. Ограничения по размещению ТБО</w:t>
            </w:r>
          </w:p>
        </w:tc>
      </w:tr>
      <w:tr w:rsidR="00701942" w:rsidRPr="005C4B8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2"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2"/>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объектов культурного наследия вводятся режимы ограничения использования, которые направлены на:</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r w:rsidRPr="00701942">
        <w:rPr>
          <w:rFonts w:ascii="Times New Roman" w:eastAsia="Times New Roman" w:hAnsi="Times New Roman" w:cs="Times New Roman"/>
          <w:b/>
          <w:bCs/>
          <w:i/>
          <w:iCs/>
          <w:sz w:val="28"/>
          <w:szCs w:val="20"/>
          <w:lang w:val="ru-RU" w:eastAsia="ru-RU" w:bidi="ar-SA"/>
        </w:rPr>
        <w:t>ОК</w:t>
      </w:r>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Ограничения использования земельных участков и объектов капитального </w:t>
      </w:r>
      <w:r w:rsidRPr="00701942">
        <w:rPr>
          <w:rFonts w:ascii="Times New Roman" w:eastAsia="Times New Roman" w:hAnsi="Times New Roman" w:cs="Times New Roman"/>
          <w:sz w:val="28"/>
          <w:szCs w:val="20"/>
          <w:lang w:val="ru-RU" w:eastAsia="ru-RU" w:bidi="ar-SA"/>
        </w:rPr>
        <w:lastRenderedPageBreak/>
        <w:t>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№73-ФЗ «Об объектах культурного наследия (памятниках истории и культуры) 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разработки и утверждения в установленном порядке проекта зон охраны памятников истории и культуры, 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r w:rsidR="005D517A">
        <w:rPr>
          <w:rFonts w:ascii="Times New Roman" w:eastAsia="Times New Roman" w:hAnsi="Times New Roman" w:cs="Times New Roman"/>
          <w:sz w:val="28"/>
          <w:szCs w:val="20"/>
          <w:lang w:val="ru-RU" w:eastAsia="ru-RU" w:bidi="ar-SA"/>
        </w:rPr>
        <w:t xml:space="preserve"> </w:t>
      </w:r>
    </w:p>
    <w:p w:rsidR="005D517A" w:rsidRPr="00701942" w:rsidRDefault="005D517A" w:rsidP="00ED5FF6">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Вспомогательные и условно-разрешенные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 xml:space="preserve">решения Совета </w:t>
      </w:r>
      <w:r w:rsidR="009A242C" w:rsidRPr="00F069EF">
        <w:rPr>
          <w:rFonts w:asciiTheme="majorHAnsi" w:hAnsiTheme="majorHAnsi" w:cstheme="majorHAnsi"/>
          <w:sz w:val="28"/>
          <w:szCs w:val="28"/>
          <w:lang w:val="ru-RU"/>
        </w:rPr>
        <w:lastRenderedPageBreak/>
        <w:t>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42028934"/>
      <w:r w:rsidRPr="00701942">
        <w:rPr>
          <w:rFonts w:ascii="Times New Roman" w:eastAsia="Times New Roman" w:hAnsi="Times New Roman" w:cs="Times New Roman"/>
          <w:b/>
          <w:bCs/>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w:t>
      </w:r>
      <w:bookmarkEnd w:id="3"/>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Водоохранные зоны </w:t>
      </w:r>
      <w:r w:rsidRPr="00701942">
        <w:rPr>
          <w:rFonts w:ascii="Times New Roman" w:eastAsia="Times New Roman" w:hAnsi="Times New Roman" w:cs="Times New Roman"/>
          <w:b/>
          <w:bCs/>
          <w:i/>
          <w:iCs/>
          <w:sz w:val="28"/>
          <w:szCs w:val="20"/>
          <w:lang w:val="ru-RU" w:eastAsia="ru-RU" w:bidi="ar-SA"/>
        </w:rPr>
        <w:t>В-1</w:t>
      </w:r>
      <w:r w:rsidRPr="00701942">
        <w:rPr>
          <w:rFonts w:ascii="Times New Roman" w:eastAsia="Times New Roman" w:hAnsi="Times New Roman" w:cs="Times New Roman"/>
          <w:i/>
          <w:iCs/>
          <w:sz w:val="28"/>
          <w:szCs w:val="20"/>
          <w:lang w:val="ru-RU" w:eastAsia="ru-RU" w:bidi="ar-SA"/>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водоохранных зон в соответствии с Водным кодексом Российской Федерации от 03.06.2006 N 74-ФЗ (ред. от 23.07.2008, с изм. от 24.07.2009)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r w:rsidRPr="00701942">
        <w:rPr>
          <w:rFonts w:ascii="Times New Roman" w:eastAsia="Times New Roman" w:hAnsi="Times New Roman" w:cs="Times New Roman"/>
          <w:b/>
          <w:bCs/>
          <w:i/>
          <w:iCs/>
          <w:sz w:val="28"/>
          <w:szCs w:val="20"/>
          <w:lang w:val="ru-RU" w:eastAsia="ru-RU" w:bidi="ar-SA"/>
        </w:rPr>
        <w:t>водоохранных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грузов в пределах водоохранных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93355F">
        <w:rPr>
          <w:rFonts w:ascii="Times New Roman" w:eastAsia="Times New Roman" w:hAnsi="Times New Roman" w:cs="Times New Roman"/>
          <w:sz w:val="28"/>
          <w:szCs w:val="20"/>
          <w:lang w:val="ru-RU" w:eastAsia="ru-RU" w:bidi="ar-SA"/>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временные, нестационарные сооружения торговли и обслуживания (кроме АЗС, ремонтных мастерских, других производственно - обсуживающих </w:t>
      </w:r>
      <w:r w:rsidRPr="00B33CB8">
        <w:rPr>
          <w:rFonts w:ascii="Times New Roman" w:eastAsia="Times New Roman" w:hAnsi="Times New Roman" w:cs="Times New Roman"/>
          <w:sz w:val="28"/>
          <w:szCs w:val="20"/>
          <w:lang w:val="ru-RU" w:eastAsia="ru-RU" w:bidi="ar-SA"/>
        </w:rPr>
        <w:lastRenderedPageBreak/>
        <w:t>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наряду с выше</w:t>
      </w:r>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перечисленными ограничениями для водоохранных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утверждения в установленном порядке проектов водоохранных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F0BC2">
        <w:rPr>
          <w:rFonts w:ascii="Times New Roman" w:eastAsia="Times New Roman" w:hAnsi="Times New Roman" w:cs="Times New Roman"/>
          <w:sz w:val="28"/>
          <w:szCs w:val="20"/>
          <w:lang w:val="ru-RU" w:eastAsia="ru-RU" w:bidi="ar-SA"/>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001F0BC2">
        <w:rPr>
          <w:rFonts w:ascii="Times New Roman" w:eastAsia="Times New Roman" w:hAnsi="Times New Roman" w:cs="Times New Roman"/>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санитарной охраны источников питьевого водоснабжения </w:t>
      </w:r>
      <w:r w:rsidRPr="00701942">
        <w:rPr>
          <w:rFonts w:ascii="Times New Roman" w:eastAsia="Times New Roman" w:hAnsi="Times New Roman" w:cs="Times New Roman"/>
          <w:i/>
          <w:iCs/>
          <w:sz w:val="28"/>
          <w:szCs w:val="20"/>
          <w:lang w:val="ru-RU" w:eastAsia="ru-RU" w:bidi="ar-SA"/>
        </w:rPr>
        <w:lastRenderedPageBreak/>
        <w:t>(ЗСО)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 xml:space="preserve">водонепроницаемые приемники нечистот и бытовых отходов, расположенные в местах, исключающих загрязнение территории первого пояса </w:t>
      </w:r>
      <w:r w:rsidRPr="00701942">
        <w:rPr>
          <w:rFonts w:ascii="Times New Roman" w:eastAsia="Times New Roman" w:hAnsi="Times New Roman" w:cs="Times New Roman"/>
          <w:sz w:val="28"/>
          <w:szCs w:val="20"/>
          <w:lang w:val="ru-RU" w:eastAsia="ru-RU" w:bidi="ar-SA"/>
        </w:rPr>
        <w:lastRenderedPageBreak/>
        <w:t>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размещение кладбищ, скотомогильников, полей ассенизации, полей </w:t>
      </w:r>
      <w:r w:rsidRPr="00701942">
        <w:rPr>
          <w:rFonts w:ascii="Times New Roman" w:eastAsia="Times New Roman" w:hAnsi="Times New Roman" w:cs="Times New Roman"/>
          <w:sz w:val="28"/>
          <w:szCs w:val="20"/>
          <w:lang w:val="ru-RU" w:eastAsia="ru-RU" w:bidi="ar-SA"/>
        </w:rPr>
        <w:lastRenderedPageBreak/>
        <w:t>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178662480"/>
      <w:r w:rsidRPr="00701942">
        <w:rPr>
          <w:rFonts w:ascii="Times New Roman" w:eastAsia="Times New Roman" w:hAnsi="Times New Roman" w:cs="Times New Roman"/>
          <w:b/>
          <w:bCs/>
          <w:sz w:val="28"/>
          <w:szCs w:val="20"/>
          <w:lang w:val="ru-RU" w:eastAsia="ru-RU" w:bidi="ar-SA"/>
        </w:rPr>
        <w:t>Статья 58. </w:t>
      </w:r>
      <w:bookmarkEnd w:id="4"/>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СанПиН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w:t>
      </w:r>
      <w:r w:rsidRPr="00701942">
        <w:rPr>
          <w:rFonts w:ascii="Times New Roman" w:eastAsia="Times New Roman" w:hAnsi="Times New Roman" w:cs="Times New Roman"/>
          <w:sz w:val="28"/>
          <w:szCs w:val="20"/>
          <w:lang w:val="ru-RU" w:eastAsia="ru-RU" w:bidi="ar-SA"/>
        </w:rPr>
        <w:lastRenderedPageBreak/>
        <w:t>использованием процедур публичных слушаний.</w:t>
      </w:r>
    </w:p>
    <w:p w:rsidR="001F0BC2" w:rsidRPr="001F0BC2" w:rsidRDefault="001F0BC2" w:rsidP="001F0BC2">
      <w:pPr>
        <w:widowControl w:val="0"/>
        <w:ind w:left="360"/>
        <w:jc w:val="both"/>
        <w:rPr>
          <w:rFonts w:ascii="Times New Roman" w:eastAsia="Times New Roman" w:hAnsi="Times New Roman" w:cs="Times New Roman"/>
          <w:sz w:val="28"/>
          <w:szCs w:val="20"/>
          <w:lang w:val="ru-RU" w:eastAsia="ru-RU" w:bidi="ar-SA"/>
        </w:rPr>
      </w:pPr>
      <w:r w:rsidRPr="001F0BC2">
        <w:rPr>
          <w:rFonts w:ascii="Times New Roman" w:eastAsia="Times New Roman" w:hAnsi="Times New Roman" w:cs="Times New Roman"/>
          <w:sz w:val="28"/>
          <w:szCs w:val="20"/>
          <w:lang w:val="ru-RU" w:eastAsia="ru-RU" w:bidi="ar-SA"/>
        </w:rPr>
        <w:t xml:space="preserve">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(в редакции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Pr="001F0BC2">
        <w:rPr>
          <w:rFonts w:ascii="Times New Roman" w:eastAsia="Times New Roman" w:hAnsi="Times New Roman" w:cs="Times New Roman"/>
          <w:sz w:val="28"/>
          <w:szCs w:val="20"/>
          <w:lang w:val="ru-RU" w:eastAsia="ru-RU" w:bidi="ar-SA"/>
        </w:rPr>
        <w:t>). </w:t>
      </w:r>
    </w:p>
    <w:p w:rsidR="00701942" w:rsidRPr="00172B17" w:rsidRDefault="001F0BC2" w:rsidP="001F0BC2">
      <w:pPr>
        <w:widowControl w:val="0"/>
        <w:spacing w:before="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172B17">
        <w:rPr>
          <w:rFonts w:ascii="Times New Roman" w:eastAsia="Times New Roman" w:hAnsi="Times New Roman" w:cs="Times New Roman"/>
          <w:b/>
          <w:bCs/>
          <w:sz w:val="28"/>
          <w:szCs w:val="20"/>
          <w:lang w:val="ru-RU" w:eastAsia="ru-RU" w:bidi="ar-SA"/>
        </w:rPr>
        <w:t>Виды запрещенного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территорий садоводческих товариществ и коттеджной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гаражи, площадки и сооружения для хранения общественного и 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водоохлаждающие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питомники растений для озеленения промплощадки,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СЗЗ кладбищ,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средств транспорта,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мероприятия по защите населения от воздействия выбросов вредных 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5"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5"/>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1 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- 30м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750,+/-750кВ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6"/>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7" w:name="_Toc119482643"/>
      <w:r w:rsidRPr="00701942">
        <w:rPr>
          <w:rFonts w:ascii="Times New Roman" w:eastAsia="Times New Roman" w:hAnsi="Times New Roman" w:cs="Times New Roman"/>
          <w:b/>
          <w:bCs/>
          <w:sz w:val="28"/>
          <w:szCs w:val="20"/>
          <w:lang w:val="ru-RU" w:eastAsia="ru-RU" w:bidi="ar-SA"/>
        </w:rPr>
        <w:t>Статья 61. </w:t>
      </w:r>
      <w:bookmarkEnd w:id="7"/>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Дополнительные градостроительные регламенты на 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8" w:name="_Toc119812095"/>
      <w:r w:rsidRPr="003451D3">
        <w:rPr>
          <w:rFonts w:ascii="Times New Roman" w:eastAsia="Times New Roman" w:hAnsi="Times New Roman" w:cs="Times New Roman"/>
          <w:b/>
          <w:bCs/>
          <w:sz w:val="28"/>
          <w:szCs w:val="20"/>
          <w:lang w:val="ru-RU" w:eastAsia="ru-RU" w:bidi="ar-SA"/>
        </w:rPr>
        <w:t>Ограничения:</w:t>
      </w:r>
      <w:bookmarkEnd w:id="8"/>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lastRenderedPageBreak/>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среды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Проектная документация на создание, изменение (реконструкцию) объектов благоустройства разрабатывается на:</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701942" w:rsidRDefault="00701942" w:rsidP="007B2DB3">
      <w:pPr>
        <w:widowControl w:val="0"/>
        <w:jc w:val="both"/>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на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коммунальное оборудование - устройства для уличного освещения, урны и </w:t>
      </w:r>
      <w:r w:rsidRPr="00701942">
        <w:rPr>
          <w:rFonts w:ascii="Times New Roman" w:eastAsia="Times New Roman" w:hAnsi="Times New Roman" w:cs="Times New Roman"/>
          <w:sz w:val="28"/>
          <w:szCs w:val="20"/>
          <w:lang w:val="ru-RU" w:eastAsia="ru-RU" w:bidi="ar-SA"/>
        </w:rPr>
        <w:lastRenderedPageBreak/>
        <w:t>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заказчик (инвестор) подает в орган, уполномоченный в области градостроительной деятельности, заявку на создание, изменение, </w:t>
      </w:r>
      <w:r w:rsidRPr="00701942">
        <w:rPr>
          <w:rFonts w:ascii="Times New Roman" w:eastAsia="Times New Roman" w:hAnsi="Times New Roman" w:cs="Times New Roman"/>
          <w:sz w:val="28"/>
          <w:szCs w:val="20"/>
          <w:lang w:val="ru-RU" w:eastAsia="ru-RU" w:bidi="ar-SA"/>
        </w:rPr>
        <w:lastRenderedPageBreak/>
        <w:t>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Уличные светильники, фонари (кроме парковых) следует устанавливать не </w:t>
      </w:r>
      <w:r w:rsidRPr="00701942">
        <w:rPr>
          <w:rFonts w:ascii="Times New Roman" w:eastAsia="Times New Roman" w:hAnsi="Times New Roman" w:cs="Times New Roman"/>
          <w:sz w:val="28"/>
          <w:szCs w:val="20"/>
          <w:lang w:val="ru-RU" w:eastAsia="ru-RU" w:bidi="ar-SA"/>
        </w:rPr>
        <w:lastRenderedPageBreak/>
        <w:t>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Все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материалы, ухудшающие эстетические и эксплуатационные характеристики покрытия (мощения) по сравнению с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80302E" w:rsidRDefault="0080302E" w:rsidP="007001DB">
      <w:pPr>
        <w:widowControl w:val="0"/>
        <w:spacing w:after="240"/>
        <w:jc w:val="center"/>
        <w:rPr>
          <w:rFonts w:ascii="Times New Roman" w:eastAsia="Times New Roman" w:hAnsi="Times New Roman" w:cs="Times New Roman"/>
          <w:b/>
          <w:bCs/>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E004C3" w:rsidRPr="0080302E" w:rsidRDefault="00701942" w:rsidP="0080302E">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свиньи на </w:t>
            </w:r>
            <w:r w:rsidRPr="00701942">
              <w:rPr>
                <w:rFonts w:ascii="Times New Roman" w:eastAsia="Times New Roman" w:hAnsi="Times New Roman" w:cs="Times New Roman"/>
                <w:i/>
                <w:iCs/>
                <w:sz w:val="28"/>
                <w:szCs w:val="20"/>
                <w:lang w:val="ru-RU" w:eastAsia="ru-RU" w:bidi="ar-SA"/>
              </w:rPr>
              <w:lastRenderedPageBreak/>
              <w:t>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Расстояние от помещений (сооружений) для содержания и разведения животных до объектов жилой застройки должно быть не менее указанного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firstRow="1" w:lastRow="0" w:firstColumn="1" w:lastColumn="0" w:noHBand="0" w:noVBand="1"/>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Сараи для скота и птицы следует предусматривать на расстоянии от окон 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0"/>
        <w:gridCol w:w="1140"/>
        <w:gridCol w:w="1050"/>
        <w:gridCol w:w="1050"/>
        <w:gridCol w:w="1185"/>
        <w:gridCol w:w="1125"/>
      </w:tblGrid>
      <w:tr w:rsidR="00701942" w:rsidRPr="005C4B89"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противопожарные </w:t>
            </w:r>
            <w:r w:rsidRPr="00701942">
              <w:rPr>
                <w:rFonts w:ascii="Times New Roman" w:eastAsia="Times New Roman" w:hAnsi="Times New Roman" w:cs="Times New Roman"/>
                <w:i/>
                <w:iCs/>
                <w:sz w:val="28"/>
                <w:szCs w:val="20"/>
                <w:lang w:val="ru-RU" w:eastAsia="ru-RU" w:bidi="ar-SA"/>
              </w:rPr>
              <w:lastRenderedPageBreak/>
              <w:t>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Противопожарные расстояния до соседних зданий, метры</w:t>
            </w:r>
          </w:p>
        </w:tc>
      </w:tr>
      <w:tr w:rsidR="00701942" w:rsidRPr="005C4B89"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от коллективных гаражей и </w:t>
            </w:r>
            <w:r w:rsidRPr="00701942">
              <w:rPr>
                <w:rFonts w:ascii="Times New Roman" w:eastAsia="Times New Roman" w:hAnsi="Times New Roman" w:cs="Times New Roman"/>
                <w:i/>
                <w:iCs/>
                <w:sz w:val="28"/>
                <w:szCs w:val="20"/>
                <w:lang w:val="ru-RU" w:eastAsia="ru-RU" w:bidi="ar-SA"/>
              </w:rPr>
              <w:lastRenderedPageBreak/>
              <w:t>организованных открытых автостоянок при числе 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технического обслуживания 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180AEA">
      <w:pPr>
        <w:widowControl w:val="0"/>
        <w:spacing w:before="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Мнимальное количество автостоянок (машино-мест)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п/п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машино-мест</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Индивидуальные жилые дома, дачи, 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 м/м на земельном участке</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Встроено-пристроенные нежилых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 машино-мест на 100 гостиничных мест</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5C4B8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p w:rsidR="00ED0AF3" w:rsidRPr="00ED0AF3" w:rsidRDefault="00ED0AF3" w:rsidP="009A3619">
      <w:pPr>
        <w:keepNext/>
        <w:jc w:val="both"/>
        <w:outlineLvl w:val="4"/>
        <w:rPr>
          <w:rFonts w:ascii="Times New Roman" w:eastAsia="Times New Roman" w:hAnsi="Times New Roman" w:cs="Times New Roman"/>
          <w:b/>
          <w:color w:val="7030A0"/>
          <w:sz w:val="24"/>
          <w:szCs w:val="24"/>
          <w:lang w:val="ru-RU" w:eastAsia="ru-RU" w:bidi="ar-SA"/>
        </w:rPr>
      </w:pPr>
    </w:p>
    <w:sectPr w:rsidR="00ED0AF3" w:rsidRPr="00ED0AF3" w:rsidSect="00FA1CF5">
      <w:headerReference w:type="default" r:id="rId11"/>
      <w:footerReference w:type="default" r:id="rId12"/>
      <w:pgSz w:w="11906" w:h="16838" w:code="9"/>
      <w:pgMar w:top="966" w:right="425" w:bottom="851" w:left="1701" w:header="426" w:footer="29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EA" w:rsidRDefault="004358EA" w:rsidP="0042244C">
      <w:pPr>
        <w:spacing w:line="240" w:lineRule="auto"/>
      </w:pPr>
      <w:r>
        <w:separator/>
      </w:r>
    </w:p>
  </w:endnote>
  <w:endnote w:type="continuationSeparator" w:id="0">
    <w:p w:rsidR="004358EA" w:rsidRDefault="004358EA" w:rsidP="00422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D" w:rsidRPr="00E154A1" w:rsidRDefault="00F5642D">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5C4B89" w:rsidRPr="005C4B89">
      <w:rPr>
        <w:i/>
        <w:noProof/>
        <w:color w:val="632423" w:themeColor="accent2" w:themeShade="80"/>
        <w:sz w:val="24"/>
        <w:szCs w:val="24"/>
        <w:lang w:val="ru-RU"/>
      </w:rPr>
      <w:t>6</w:t>
    </w:r>
    <w:r w:rsidRPr="00E154A1">
      <w:rPr>
        <w:i/>
        <w:color w:val="632423" w:themeColor="accent2" w:themeShade="80"/>
        <w:sz w:val="24"/>
        <w:szCs w:val="24"/>
      </w:rPr>
      <w:fldChar w:fldCharType="end"/>
    </w:r>
  </w:p>
  <w:p w:rsidR="00F5642D" w:rsidRPr="00AB01CE" w:rsidRDefault="00F5642D">
    <w:pPr>
      <w:pStyle w:val="afa"/>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EA" w:rsidRDefault="004358EA" w:rsidP="0042244C">
      <w:pPr>
        <w:spacing w:line="240" w:lineRule="auto"/>
      </w:pPr>
      <w:r>
        <w:separator/>
      </w:r>
    </w:p>
  </w:footnote>
  <w:footnote w:type="continuationSeparator" w:id="0">
    <w:p w:rsidR="004358EA" w:rsidRDefault="004358EA" w:rsidP="00422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F5642D" w:rsidRPr="00AB01CE" w:rsidRDefault="00F5642D"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Правила землепользования и застройки Имекского сельсовета</w:t>
        </w:r>
      </w:p>
    </w:sdtContent>
  </w:sdt>
  <w:p w:rsidR="00F5642D" w:rsidRPr="004B7628" w:rsidRDefault="00F5642D">
    <w:pPr>
      <w:pStyle w:val="af8"/>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53"/>
  </w:num>
  <w:num w:numId="4">
    <w:abstractNumId w:val="30"/>
  </w:num>
  <w:num w:numId="5">
    <w:abstractNumId w:val="1"/>
  </w:num>
  <w:num w:numId="6">
    <w:abstractNumId w:val="13"/>
  </w:num>
  <w:num w:numId="7">
    <w:abstractNumId w:val="29"/>
  </w:num>
  <w:num w:numId="8">
    <w:abstractNumId w:val="34"/>
  </w:num>
  <w:num w:numId="9">
    <w:abstractNumId w:val="25"/>
  </w:num>
  <w:num w:numId="10">
    <w:abstractNumId w:val="50"/>
  </w:num>
  <w:num w:numId="11">
    <w:abstractNumId w:val="23"/>
  </w:num>
  <w:num w:numId="12">
    <w:abstractNumId w:val="32"/>
  </w:num>
  <w:num w:numId="13">
    <w:abstractNumId w:val="10"/>
  </w:num>
  <w:num w:numId="14">
    <w:abstractNumId w:val="9"/>
  </w:num>
  <w:num w:numId="15">
    <w:abstractNumId w:val="8"/>
  </w:num>
  <w:num w:numId="16">
    <w:abstractNumId w:val="36"/>
  </w:num>
  <w:num w:numId="17">
    <w:abstractNumId w:val="22"/>
  </w:num>
  <w:num w:numId="18">
    <w:abstractNumId w:val="16"/>
  </w:num>
  <w:num w:numId="19">
    <w:abstractNumId w:val="70"/>
  </w:num>
  <w:num w:numId="20">
    <w:abstractNumId w:val="5"/>
  </w:num>
  <w:num w:numId="21">
    <w:abstractNumId w:val="54"/>
  </w:num>
  <w:num w:numId="22">
    <w:abstractNumId w:val="69"/>
  </w:num>
  <w:num w:numId="23">
    <w:abstractNumId w:val="55"/>
  </w:num>
  <w:num w:numId="24">
    <w:abstractNumId w:val="72"/>
  </w:num>
  <w:num w:numId="25">
    <w:abstractNumId w:val="46"/>
  </w:num>
  <w:num w:numId="26">
    <w:abstractNumId w:val="64"/>
  </w:num>
  <w:num w:numId="27">
    <w:abstractNumId w:val="68"/>
  </w:num>
  <w:num w:numId="28">
    <w:abstractNumId w:val="77"/>
  </w:num>
  <w:num w:numId="29">
    <w:abstractNumId w:val="71"/>
  </w:num>
  <w:num w:numId="30">
    <w:abstractNumId w:val="6"/>
  </w:num>
  <w:num w:numId="31">
    <w:abstractNumId w:val="44"/>
  </w:num>
  <w:num w:numId="32">
    <w:abstractNumId w:val="58"/>
  </w:num>
  <w:num w:numId="33">
    <w:abstractNumId w:val="42"/>
  </w:num>
  <w:num w:numId="34">
    <w:abstractNumId w:val="47"/>
  </w:num>
  <w:num w:numId="35">
    <w:abstractNumId w:val="3"/>
  </w:num>
  <w:num w:numId="36">
    <w:abstractNumId w:val="20"/>
  </w:num>
  <w:num w:numId="37">
    <w:abstractNumId w:val="73"/>
  </w:num>
  <w:num w:numId="38">
    <w:abstractNumId w:val="60"/>
  </w:num>
  <w:num w:numId="39">
    <w:abstractNumId w:val="2"/>
  </w:num>
  <w:num w:numId="40">
    <w:abstractNumId w:val="11"/>
  </w:num>
  <w:num w:numId="41">
    <w:abstractNumId w:val="41"/>
  </w:num>
  <w:num w:numId="42">
    <w:abstractNumId w:val="52"/>
  </w:num>
  <w:num w:numId="43">
    <w:abstractNumId w:val="28"/>
  </w:num>
  <w:num w:numId="44">
    <w:abstractNumId w:val="76"/>
  </w:num>
  <w:num w:numId="45">
    <w:abstractNumId w:val="17"/>
  </w:num>
  <w:num w:numId="46">
    <w:abstractNumId w:val="62"/>
  </w:num>
  <w:num w:numId="47">
    <w:abstractNumId w:val="66"/>
  </w:num>
  <w:num w:numId="48">
    <w:abstractNumId w:val="75"/>
  </w:num>
  <w:num w:numId="49">
    <w:abstractNumId w:val="39"/>
  </w:num>
  <w:num w:numId="50">
    <w:abstractNumId w:val="31"/>
  </w:num>
  <w:num w:numId="51">
    <w:abstractNumId w:val="48"/>
  </w:num>
  <w:num w:numId="52">
    <w:abstractNumId w:val="43"/>
  </w:num>
  <w:num w:numId="53">
    <w:abstractNumId w:val="61"/>
  </w:num>
  <w:num w:numId="54">
    <w:abstractNumId w:val="40"/>
  </w:num>
  <w:num w:numId="55">
    <w:abstractNumId w:val="14"/>
  </w:num>
  <w:num w:numId="56">
    <w:abstractNumId w:val="37"/>
  </w:num>
  <w:num w:numId="57">
    <w:abstractNumId w:val="35"/>
  </w:num>
  <w:num w:numId="58">
    <w:abstractNumId w:val="33"/>
  </w:num>
  <w:num w:numId="59">
    <w:abstractNumId w:val="0"/>
  </w:num>
  <w:num w:numId="60">
    <w:abstractNumId w:val="19"/>
  </w:num>
  <w:num w:numId="61">
    <w:abstractNumId w:val="15"/>
  </w:num>
  <w:num w:numId="62">
    <w:abstractNumId w:val="27"/>
  </w:num>
  <w:num w:numId="63">
    <w:abstractNumId w:val="24"/>
  </w:num>
  <w:num w:numId="64">
    <w:abstractNumId w:val="45"/>
  </w:num>
  <w:num w:numId="65">
    <w:abstractNumId w:val="12"/>
  </w:num>
  <w:num w:numId="66">
    <w:abstractNumId w:val="4"/>
  </w:num>
  <w:num w:numId="67">
    <w:abstractNumId w:val="59"/>
  </w:num>
  <w:num w:numId="68">
    <w:abstractNumId w:val="65"/>
  </w:num>
  <w:num w:numId="69">
    <w:abstractNumId w:val="57"/>
  </w:num>
  <w:num w:numId="70">
    <w:abstractNumId w:val="21"/>
  </w:num>
  <w:num w:numId="71">
    <w:abstractNumId w:val="7"/>
  </w:num>
  <w:num w:numId="72">
    <w:abstractNumId w:val="78"/>
  </w:num>
  <w:num w:numId="73">
    <w:abstractNumId w:val="67"/>
  </w:num>
  <w:num w:numId="74">
    <w:abstractNumId w:val="74"/>
  </w:num>
  <w:num w:numId="75">
    <w:abstractNumId w:val="26"/>
  </w:num>
  <w:num w:numId="76">
    <w:abstractNumId w:val="51"/>
  </w:num>
  <w:num w:numId="77">
    <w:abstractNumId w:val="63"/>
  </w:num>
  <w:num w:numId="78">
    <w:abstractNumId w:val="49"/>
  </w:num>
  <w:num w:numId="79">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4C"/>
    <w:rsid w:val="0000241B"/>
    <w:rsid w:val="00003429"/>
    <w:rsid w:val="00003AB8"/>
    <w:rsid w:val="00005E27"/>
    <w:rsid w:val="000142E9"/>
    <w:rsid w:val="000172EA"/>
    <w:rsid w:val="00031E0E"/>
    <w:rsid w:val="00034AC0"/>
    <w:rsid w:val="0003559A"/>
    <w:rsid w:val="00037756"/>
    <w:rsid w:val="0004179F"/>
    <w:rsid w:val="00043F99"/>
    <w:rsid w:val="0004768D"/>
    <w:rsid w:val="000503AD"/>
    <w:rsid w:val="00055493"/>
    <w:rsid w:val="00060981"/>
    <w:rsid w:val="000622B6"/>
    <w:rsid w:val="000648AC"/>
    <w:rsid w:val="00065D32"/>
    <w:rsid w:val="000743B0"/>
    <w:rsid w:val="00077007"/>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F1296"/>
    <w:rsid w:val="000F16E2"/>
    <w:rsid w:val="000F3EA1"/>
    <w:rsid w:val="000F4280"/>
    <w:rsid w:val="001006BE"/>
    <w:rsid w:val="001072A7"/>
    <w:rsid w:val="0011275B"/>
    <w:rsid w:val="00114CD4"/>
    <w:rsid w:val="00114E5D"/>
    <w:rsid w:val="00117D84"/>
    <w:rsid w:val="00121AB8"/>
    <w:rsid w:val="00122E9F"/>
    <w:rsid w:val="00123F80"/>
    <w:rsid w:val="00125170"/>
    <w:rsid w:val="00131FF1"/>
    <w:rsid w:val="00134ACB"/>
    <w:rsid w:val="00136BDE"/>
    <w:rsid w:val="00140C3D"/>
    <w:rsid w:val="00144E04"/>
    <w:rsid w:val="00145DE5"/>
    <w:rsid w:val="00146A1C"/>
    <w:rsid w:val="00156314"/>
    <w:rsid w:val="00162DF7"/>
    <w:rsid w:val="00164267"/>
    <w:rsid w:val="00165044"/>
    <w:rsid w:val="00166E18"/>
    <w:rsid w:val="0016759C"/>
    <w:rsid w:val="00172B17"/>
    <w:rsid w:val="00175EA0"/>
    <w:rsid w:val="00180AEA"/>
    <w:rsid w:val="00180EB2"/>
    <w:rsid w:val="001821C9"/>
    <w:rsid w:val="001840F3"/>
    <w:rsid w:val="00186B08"/>
    <w:rsid w:val="00187F4C"/>
    <w:rsid w:val="0019066A"/>
    <w:rsid w:val="001A4F38"/>
    <w:rsid w:val="001B1886"/>
    <w:rsid w:val="001B6092"/>
    <w:rsid w:val="001C3EDA"/>
    <w:rsid w:val="001C408A"/>
    <w:rsid w:val="001D0775"/>
    <w:rsid w:val="001D1A21"/>
    <w:rsid w:val="001D1C91"/>
    <w:rsid w:val="001D25BC"/>
    <w:rsid w:val="001E0A5D"/>
    <w:rsid w:val="001E7D13"/>
    <w:rsid w:val="001F0BC2"/>
    <w:rsid w:val="001F37C8"/>
    <w:rsid w:val="001F4D50"/>
    <w:rsid w:val="001F695B"/>
    <w:rsid w:val="00201906"/>
    <w:rsid w:val="0020275C"/>
    <w:rsid w:val="0020385A"/>
    <w:rsid w:val="002052EB"/>
    <w:rsid w:val="00205574"/>
    <w:rsid w:val="00205C8C"/>
    <w:rsid w:val="002110BD"/>
    <w:rsid w:val="0021115B"/>
    <w:rsid w:val="00213BC4"/>
    <w:rsid w:val="00215756"/>
    <w:rsid w:val="0021711D"/>
    <w:rsid w:val="0021744E"/>
    <w:rsid w:val="00223490"/>
    <w:rsid w:val="00223573"/>
    <w:rsid w:val="002239D8"/>
    <w:rsid w:val="00223EB6"/>
    <w:rsid w:val="002244BD"/>
    <w:rsid w:val="002247FD"/>
    <w:rsid w:val="00224D0F"/>
    <w:rsid w:val="00225705"/>
    <w:rsid w:val="002257D0"/>
    <w:rsid w:val="00230747"/>
    <w:rsid w:val="002314E5"/>
    <w:rsid w:val="00231A67"/>
    <w:rsid w:val="00234E58"/>
    <w:rsid w:val="002361E5"/>
    <w:rsid w:val="00240E68"/>
    <w:rsid w:val="00241C65"/>
    <w:rsid w:val="00242309"/>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3DB3"/>
    <w:rsid w:val="00284A81"/>
    <w:rsid w:val="00286827"/>
    <w:rsid w:val="002905BD"/>
    <w:rsid w:val="00290874"/>
    <w:rsid w:val="00291438"/>
    <w:rsid w:val="002930A2"/>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56C0"/>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58C1"/>
    <w:rsid w:val="00316A90"/>
    <w:rsid w:val="0031749B"/>
    <w:rsid w:val="00317959"/>
    <w:rsid w:val="0032047C"/>
    <w:rsid w:val="00327A1F"/>
    <w:rsid w:val="00331CFC"/>
    <w:rsid w:val="00331E3E"/>
    <w:rsid w:val="00334090"/>
    <w:rsid w:val="00334EBE"/>
    <w:rsid w:val="00336FC8"/>
    <w:rsid w:val="00341C06"/>
    <w:rsid w:val="00343CC0"/>
    <w:rsid w:val="003451D3"/>
    <w:rsid w:val="00346221"/>
    <w:rsid w:val="00346B11"/>
    <w:rsid w:val="003507FD"/>
    <w:rsid w:val="00351507"/>
    <w:rsid w:val="00351C8A"/>
    <w:rsid w:val="00354EE1"/>
    <w:rsid w:val="00355BAA"/>
    <w:rsid w:val="00366A71"/>
    <w:rsid w:val="00374A75"/>
    <w:rsid w:val="00375152"/>
    <w:rsid w:val="00377E09"/>
    <w:rsid w:val="00381E10"/>
    <w:rsid w:val="00386653"/>
    <w:rsid w:val="003927ED"/>
    <w:rsid w:val="00392E1F"/>
    <w:rsid w:val="003935D1"/>
    <w:rsid w:val="00396E60"/>
    <w:rsid w:val="003A0331"/>
    <w:rsid w:val="003A0D91"/>
    <w:rsid w:val="003A16D3"/>
    <w:rsid w:val="003A4013"/>
    <w:rsid w:val="003A7F7A"/>
    <w:rsid w:val="003B088B"/>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17F9C"/>
    <w:rsid w:val="00420039"/>
    <w:rsid w:val="0042223D"/>
    <w:rsid w:val="0042244C"/>
    <w:rsid w:val="00422B10"/>
    <w:rsid w:val="00422BBA"/>
    <w:rsid w:val="00422D43"/>
    <w:rsid w:val="00422EB5"/>
    <w:rsid w:val="004244FA"/>
    <w:rsid w:val="00432F93"/>
    <w:rsid w:val="004358EA"/>
    <w:rsid w:val="00435CDC"/>
    <w:rsid w:val="00437352"/>
    <w:rsid w:val="00437E47"/>
    <w:rsid w:val="00445329"/>
    <w:rsid w:val="00447F20"/>
    <w:rsid w:val="004552EB"/>
    <w:rsid w:val="00455D5A"/>
    <w:rsid w:val="00462927"/>
    <w:rsid w:val="004647E1"/>
    <w:rsid w:val="00464F88"/>
    <w:rsid w:val="00474D5D"/>
    <w:rsid w:val="00477DD9"/>
    <w:rsid w:val="00483E63"/>
    <w:rsid w:val="00490F9E"/>
    <w:rsid w:val="00492DEB"/>
    <w:rsid w:val="00492EE8"/>
    <w:rsid w:val="004931E4"/>
    <w:rsid w:val="00493E2E"/>
    <w:rsid w:val="00493E2F"/>
    <w:rsid w:val="00497486"/>
    <w:rsid w:val="004A7298"/>
    <w:rsid w:val="004A7EA9"/>
    <w:rsid w:val="004B2E4E"/>
    <w:rsid w:val="004B345C"/>
    <w:rsid w:val="004B56AD"/>
    <w:rsid w:val="004B75FC"/>
    <w:rsid w:val="004B7859"/>
    <w:rsid w:val="004C0B40"/>
    <w:rsid w:val="004C0FEF"/>
    <w:rsid w:val="004C66B2"/>
    <w:rsid w:val="004D0832"/>
    <w:rsid w:val="004D1170"/>
    <w:rsid w:val="004D27E9"/>
    <w:rsid w:val="004D3017"/>
    <w:rsid w:val="004D360D"/>
    <w:rsid w:val="004D44DB"/>
    <w:rsid w:val="004D53E5"/>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7564"/>
    <w:rsid w:val="005612DD"/>
    <w:rsid w:val="00562B5A"/>
    <w:rsid w:val="0056765A"/>
    <w:rsid w:val="00567C78"/>
    <w:rsid w:val="00571562"/>
    <w:rsid w:val="00572719"/>
    <w:rsid w:val="005731FA"/>
    <w:rsid w:val="00574D4D"/>
    <w:rsid w:val="00575525"/>
    <w:rsid w:val="00575723"/>
    <w:rsid w:val="00576737"/>
    <w:rsid w:val="005774D6"/>
    <w:rsid w:val="00582ABE"/>
    <w:rsid w:val="00586DD7"/>
    <w:rsid w:val="00591AC3"/>
    <w:rsid w:val="0059498A"/>
    <w:rsid w:val="00595545"/>
    <w:rsid w:val="005A3EF6"/>
    <w:rsid w:val="005A4E8B"/>
    <w:rsid w:val="005A608C"/>
    <w:rsid w:val="005B0E66"/>
    <w:rsid w:val="005B4020"/>
    <w:rsid w:val="005C2677"/>
    <w:rsid w:val="005C4B2A"/>
    <w:rsid w:val="005C4B89"/>
    <w:rsid w:val="005C4BD0"/>
    <w:rsid w:val="005C4D5E"/>
    <w:rsid w:val="005C7024"/>
    <w:rsid w:val="005D2834"/>
    <w:rsid w:val="005D2916"/>
    <w:rsid w:val="005D2F2E"/>
    <w:rsid w:val="005D4806"/>
    <w:rsid w:val="005D505A"/>
    <w:rsid w:val="005D517A"/>
    <w:rsid w:val="005D536C"/>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26182"/>
    <w:rsid w:val="006303E4"/>
    <w:rsid w:val="00630B82"/>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2958"/>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202"/>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76D"/>
    <w:rsid w:val="00767DAA"/>
    <w:rsid w:val="007728CE"/>
    <w:rsid w:val="0077530F"/>
    <w:rsid w:val="00785A1E"/>
    <w:rsid w:val="00791115"/>
    <w:rsid w:val="007926C7"/>
    <w:rsid w:val="00793A7D"/>
    <w:rsid w:val="007A7450"/>
    <w:rsid w:val="007B03D5"/>
    <w:rsid w:val="007B2DB3"/>
    <w:rsid w:val="007B3D48"/>
    <w:rsid w:val="007B4A94"/>
    <w:rsid w:val="007B6A7F"/>
    <w:rsid w:val="007C284B"/>
    <w:rsid w:val="007C38C0"/>
    <w:rsid w:val="007C4390"/>
    <w:rsid w:val="007C66BE"/>
    <w:rsid w:val="007C6A01"/>
    <w:rsid w:val="007D0AAD"/>
    <w:rsid w:val="007D18D5"/>
    <w:rsid w:val="007D2C31"/>
    <w:rsid w:val="007D550C"/>
    <w:rsid w:val="007D67A0"/>
    <w:rsid w:val="007E0302"/>
    <w:rsid w:val="007E259C"/>
    <w:rsid w:val="007E4839"/>
    <w:rsid w:val="00800392"/>
    <w:rsid w:val="00800ECA"/>
    <w:rsid w:val="0080302E"/>
    <w:rsid w:val="0080321A"/>
    <w:rsid w:val="00803D81"/>
    <w:rsid w:val="00804323"/>
    <w:rsid w:val="0080742C"/>
    <w:rsid w:val="008074E3"/>
    <w:rsid w:val="00812DA7"/>
    <w:rsid w:val="00815D43"/>
    <w:rsid w:val="00817485"/>
    <w:rsid w:val="008248AC"/>
    <w:rsid w:val="00826DA7"/>
    <w:rsid w:val="0083189E"/>
    <w:rsid w:val="00832747"/>
    <w:rsid w:val="00832833"/>
    <w:rsid w:val="00833E82"/>
    <w:rsid w:val="008357D0"/>
    <w:rsid w:val="00837543"/>
    <w:rsid w:val="00841C46"/>
    <w:rsid w:val="00843FDC"/>
    <w:rsid w:val="00845BBF"/>
    <w:rsid w:val="0084646B"/>
    <w:rsid w:val="008465D3"/>
    <w:rsid w:val="008475D9"/>
    <w:rsid w:val="008504A6"/>
    <w:rsid w:val="008505CB"/>
    <w:rsid w:val="00856566"/>
    <w:rsid w:val="008609D3"/>
    <w:rsid w:val="00861A75"/>
    <w:rsid w:val="00866C38"/>
    <w:rsid w:val="0087595F"/>
    <w:rsid w:val="00875DDB"/>
    <w:rsid w:val="00875E4C"/>
    <w:rsid w:val="00876407"/>
    <w:rsid w:val="0088204E"/>
    <w:rsid w:val="008824B8"/>
    <w:rsid w:val="008850D5"/>
    <w:rsid w:val="0089326F"/>
    <w:rsid w:val="00894EB3"/>
    <w:rsid w:val="00896573"/>
    <w:rsid w:val="008A0677"/>
    <w:rsid w:val="008A2C11"/>
    <w:rsid w:val="008B2968"/>
    <w:rsid w:val="008B4F22"/>
    <w:rsid w:val="008B50AE"/>
    <w:rsid w:val="008B6B4F"/>
    <w:rsid w:val="008D1B2F"/>
    <w:rsid w:val="008D3C93"/>
    <w:rsid w:val="008D5EA1"/>
    <w:rsid w:val="008E3E3F"/>
    <w:rsid w:val="008E4FAE"/>
    <w:rsid w:val="008E69FC"/>
    <w:rsid w:val="008E6B1D"/>
    <w:rsid w:val="008F47A0"/>
    <w:rsid w:val="008F6F67"/>
    <w:rsid w:val="00901219"/>
    <w:rsid w:val="00901671"/>
    <w:rsid w:val="00901906"/>
    <w:rsid w:val="009042E6"/>
    <w:rsid w:val="00905632"/>
    <w:rsid w:val="00906E3F"/>
    <w:rsid w:val="00907B0D"/>
    <w:rsid w:val="00911036"/>
    <w:rsid w:val="009114A7"/>
    <w:rsid w:val="009118A6"/>
    <w:rsid w:val="009142AA"/>
    <w:rsid w:val="00916E2A"/>
    <w:rsid w:val="00917EF3"/>
    <w:rsid w:val="00917F6D"/>
    <w:rsid w:val="00923B84"/>
    <w:rsid w:val="00926489"/>
    <w:rsid w:val="00926EF4"/>
    <w:rsid w:val="009326D4"/>
    <w:rsid w:val="0093355F"/>
    <w:rsid w:val="00934B1B"/>
    <w:rsid w:val="0094062E"/>
    <w:rsid w:val="0094157D"/>
    <w:rsid w:val="009419CA"/>
    <w:rsid w:val="00942979"/>
    <w:rsid w:val="009462ED"/>
    <w:rsid w:val="0095296C"/>
    <w:rsid w:val="00953D90"/>
    <w:rsid w:val="00954DF0"/>
    <w:rsid w:val="009561A0"/>
    <w:rsid w:val="00956B65"/>
    <w:rsid w:val="00957437"/>
    <w:rsid w:val="00957841"/>
    <w:rsid w:val="0095787E"/>
    <w:rsid w:val="00961EFE"/>
    <w:rsid w:val="0097180C"/>
    <w:rsid w:val="00971D77"/>
    <w:rsid w:val="009748C2"/>
    <w:rsid w:val="00975B96"/>
    <w:rsid w:val="009808B2"/>
    <w:rsid w:val="00981394"/>
    <w:rsid w:val="00983908"/>
    <w:rsid w:val="009907D9"/>
    <w:rsid w:val="00993434"/>
    <w:rsid w:val="009941FE"/>
    <w:rsid w:val="009A1E1A"/>
    <w:rsid w:val="009A242C"/>
    <w:rsid w:val="009A3612"/>
    <w:rsid w:val="009A3619"/>
    <w:rsid w:val="009A5310"/>
    <w:rsid w:val="009A7289"/>
    <w:rsid w:val="009B4840"/>
    <w:rsid w:val="009C3229"/>
    <w:rsid w:val="009C4583"/>
    <w:rsid w:val="009C4967"/>
    <w:rsid w:val="009C4F2C"/>
    <w:rsid w:val="009E4432"/>
    <w:rsid w:val="009E5B40"/>
    <w:rsid w:val="009E6C7B"/>
    <w:rsid w:val="009F74ED"/>
    <w:rsid w:val="00A00EDE"/>
    <w:rsid w:val="00A04CF0"/>
    <w:rsid w:val="00A10B0E"/>
    <w:rsid w:val="00A10BF5"/>
    <w:rsid w:val="00A10ECC"/>
    <w:rsid w:val="00A133D4"/>
    <w:rsid w:val="00A15FC6"/>
    <w:rsid w:val="00A16DEC"/>
    <w:rsid w:val="00A17113"/>
    <w:rsid w:val="00A22A67"/>
    <w:rsid w:val="00A23B47"/>
    <w:rsid w:val="00A245C5"/>
    <w:rsid w:val="00A3148D"/>
    <w:rsid w:val="00A31EDA"/>
    <w:rsid w:val="00A32B95"/>
    <w:rsid w:val="00A34EE3"/>
    <w:rsid w:val="00A35A74"/>
    <w:rsid w:val="00A35CE3"/>
    <w:rsid w:val="00A418FB"/>
    <w:rsid w:val="00A4227F"/>
    <w:rsid w:val="00A42901"/>
    <w:rsid w:val="00A458A1"/>
    <w:rsid w:val="00A46F02"/>
    <w:rsid w:val="00A472FE"/>
    <w:rsid w:val="00A51AD8"/>
    <w:rsid w:val="00A51B29"/>
    <w:rsid w:val="00A51C29"/>
    <w:rsid w:val="00A532F2"/>
    <w:rsid w:val="00A54C29"/>
    <w:rsid w:val="00A574C2"/>
    <w:rsid w:val="00A61101"/>
    <w:rsid w:val="00A625FE"/>
    <w:rsid w:val="00A67063"/>
    <w:rsid w:val="00A67352"/>
    <w:rsid w:val="00A67E8B"/>
    <w:rsid w:val="00A67E8F"/>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1CD3"/>
    <w:rsid w:val="00B0451B"/>
    <w:rsid w:val="00B04B5B"/>
    <w:rsid w:val="00B06729"/>
    <w:rsid w:val="00B07548"/>
    <w:rsid w:val="00B10C90"/>
    <w:rsid w:val="00B13A45"/>
    <w:rsid w:val="00B15C3D"/>
    <w:rsid w:val="00B16FFB"/>
    <w:rsid w:val="00B21B2F"/>
    <w:rsid w:val="00B22C5E"/>
    <w:rsid w:val="00B23273"/>
    <w:rsid w:val="00B23281"/>
    <w:rsid w:val="00B23538"/>
    <w:rsid w:val="00B2741C"/>
    <w:rsid w:val="00B27F70"/>
    <w:rsid w:val="00B30076"/>
    <w:rsid w:val="00B30857"/>
    <w:rsid w:val="00B314D2"/>
    <w:rsid w:val="00B3177F"/>
    <w:rsid w:val="00B33CB8"/>
    <w:rsid w:val="00B34CD5"/>
    <w:rsid w:val="00B34DCB"/>
    <w:rsid w:val="00B41678"/>
    <w:rsid w:val="00B43EA6"/>
    <w:rsid w:val="00B44DAF"/>
    <w:rsid w:val="00B46A53"/>
    <w:rsid w:val="00B5052A"/>
    <w:rsid w:val="00B51B7E"/>
    <w:rsid w:val="00B549D5"/>
    <w:rsid w:val="00B54B34"/>
    <w:rsid w:val="00B54B58"/>
    <w:rsid w:val="00B5631E"/>
    <w:rsid w:val="00B60203"/>
    <w:rsid w:val="00B60808"/>
    <w:rsid w:val="00B60B72"/>
    <w:rsid w:val="00B6236A"/>
    <w:rsid w:val="00B645E6"/>
    <w:rsid w:val="00B6503D"/>
    <w:rsid w:val="00B72B1B"/>
    <w:rsid w:val="00B72D79"/>
    <w:rsid w:val="00B75C98"/>
    <w:rsid w:val="00B80573"/>
    <w:rsid w:val="00B81EBC"/>
    <w:rsid w:val="00B83A6B"/>
    <w:rsid w:val="00B84CFA"/>
    <w:rsid w:val="00B851B9"/>
    <w:rsid w:val="00B85CB1"/>
    <w:rsid w:val="00B90866"/>
    <w:rsid w:val="00B93B72"/>
    <w:rsid w:val="00BA4367"/>
    <w:rsid w:val="00BA5BF4"/>
    <w:rsid w:val="00BB28F0"/>
    <w:rsid w:val="00BC0D0A"/>
    <w:rsid w:val="00BC3EB5"/>
    <w:rsid w:val="00BC47E4"/>
    <w:rsid w:val="00BC5EE8"/>
    <w:rsid w:val="00BD21FD"/>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5FF7"/>
    <w:rsid w:val="00C76E2B"/>
    <w:rsid w:val="00C82CA0"/>
    <w:rsid w:val="00C86A83"/>
    <w:rsid w:val="00C871A8"/>
    <w:rsid w:val="00C87DA8"/>
    <w:rsid w:val="00C9155B"/>
    <w:rsid w:val="00C92766"/>
    <w:rsid w:val="00C963AF"/>
    <w:rsid w:val="00CA2E4A"/>
    <w:rsid w:val="00CA523A"/>
    <w:rsid w:val="00CA555E"/>
    <w:rsid w:val="00CA5683"/>
    <w:rsid w:val="00CB20C3"/>
    <w:rsid w:val="00CB2282"/>
    <w:rsid w:val="00CB644D"/>
    <w:rsid w:val="00CB69B8"/>
    <w:rsid w:val="00CB6D5C"/>
    <w:rsid w:val="00CC040F"/>
    <w:rsid w:val="00CC1CBE"/>
    <w:rsid w:val="00CC4BB0"/>
    <w:rsid w:val="00CC6B8D"/>
    <w:rsid w:val="00CD0344"/>
    <w:rsid w:val="00CD0DC6"/>
    <w:rsid w:val="00CD221E"/>
    <w:rsid w:val="00CD2FC8"/>
    <w:rsid w:val="00CE0A7C"/>
    <w:rsid w:val="00CE0E4C"/>
    <w:rsid w:val="00CE40CA"/>
    <w:rsid w:val="00CE666D"/>
    <w:rsid w:val="00CE73EF"/>
    <w:rsid w:val="00CF6B7A"/>
    <w:rsid w:val="00CF78DE"/>
    <w:rsid w:val="00D01AD9"/>
    <w:rsid w:val="00D111CB"/>
    <w:rsid w:val="00D12144"/>
    <w:rsid w:val="00D12CE5"/>
    <w:rsid w:val="00D15171"/>
    <w:rsid w:val="00D217A4"/>
    <w:rsid w:val="00D25C38"/>
    <w:rsid w:val="00D32C4F"/>
    <w:rsid w:val="00D347C4"/>
    <w:rsid w:val="00D40891"/>
    <w:rsid w:val="00D42799"/>
    <w:rsid w:val="00D45C01"/>
    <w:rsid w:val="00D460D9"/>
    <w:rsid w:val="00D5562B"/>
    <w:rsid w:val="00D56C11"/>
    <w:rsid w:val="00D56DA2"/>
    <w:rsid w:val="00D64571"/>
    <w:rsid w:val="00D66069"/>
    <w:rsid w:val="00D661AF"/>
    <w:rsid w:val="00D6782B"/>
    <w:rsid w:val="00D7088B"/>
    <w:rsid w:val="00D71C1A"/>
    <w:rsid w:val="00D75DB3"/>
    <w:rsid w:val="00D80D31"/>
    <w:rsid w:val="00D82F58"/>
    <w:rsid w:val="00D85110"/>
    <w:rsid w:val="00D878CD"/>
    <w:rsid w:val="00D9072C"/>
    <w:rsid w:val="00D90796"/>
    <w:rsid w:val="00D93505"/>
    <w:rsid w:val="00D9621B"/>
    <w:rsid w:val="00DA09FC"/>
    <w:rsid w:val="00DA3437"/>
    <w:rsid w:val="00DA4EFB"/>
    <w:rsid w:val="00DA69DB"/>
    <w:rsid w:val="00DB01F1"/>
    <w:rsid w:val="00DC012C"/>
    <w:rsid w:val="00DC1A91"/>
    <w:rsid w:val="00DC2478"/>
    <w:rsid w:val="00DC69D9"/>
    <w:rsid w:val="00DC7171"/>
    <w:rsid w:val="00DD05DF"/>
    <w:rsid w:val="00DD3D8F"/>
    <w:rsid w:val="00DD7750"/>
    <w:rsid w:val="00DE21BB"/>
    <w:rsid w:val="00DE3189"/>
    <w:rsid w:val="00DE34B5"/>
    <w:rsid w:val="00DE34DF"/>
    <w:rsid w:val="00DE4CF6"/>
    <w:rsid w:val="00DF0181"/>
    <w:rsid w:val="00DF2933"/>
    <w:rsid w:val="00DF2CC2"/>
    <w:rsid w:val="00DF50E5"/>
    <w:rsid w:val="00DF545B"/>
    <w:rsid w:val="00DF5D2E"/>
    <w:rsid w:val="00DF747A"/>
    <w:rsid w:val="00E00416"/>
    <w:rsid w:val="00E004C3"/>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0275"/>
    <w:rsid w:val="00EB04ED"/>
    <w:rsid w:val="00EB273E"/>
    <w:rsid w:val="00EB4F5F"/>
    <w:rsid w:val="00EB5A35"/>
    <w:rsid w:val="00EC6201"/>
    <w:rsid w:val="00EC62FD"/>
    <w:rsid w:val="00ED0720"/>
    <w:rsid w:val="00ED0AF3"/>
    <w:rsid w:val="00ED5405"/>
    <w:rsid w:val="00ED5FF6"/>
    <w:rsid w:val="00ED7B3A"/>
    <w:rsid w:val="00EE154A"/>
    <w:rsid w:val="00EE2868"/>
    <w:rsid w:val="00EE3F37"/>
    <w:rsid w:val="00EF2BE3"/>
    <w:rsid w:val="00F031F7"/>
    <w:rsid w:val="00F069EF"/>
    <w:rsid w:val="00F076B9"/>
    <w:rsid w:val="00F11A45"/>
    <w:rsid w:val="00F13113"/>
    <w:rsid w:val="00F22F0A"/>
    <w:rsid w:val="00F23850"/>
    <w:rsid w:val="00F265A9"/>
    <w:rsid w:val="00F31BBA"/>
    <w:rsid w:val="00F33403"/>
    <w:rsid w:val="00F35772"/>
    <w:rsid w:val="00F40231"/>
    <w:rsid w:val="00F410A2"/>
    <w:rsid w:val="00F4141D"/>
    <w:rsid w:val="00F414D4"/>
    <w:rsid w:val="00F44074"/>
    <w:rsid w:val="00F447BF"/>
    <w:rsid w:val="00F44F48"/>
    <w:rsid w:val="00F51472"/>
    <w:rsid w:val="00F5642D"/>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4799"/>
    <w:rsid w:val="00FF55AE"/>
    <w:rsid w:val="00FF6A80"/>
    <w:rsid w:val="00FF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4A12"/>
  <w15:docId w15:val="{6021A87C-DAA3-48D0-A751-67DC9811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147748317">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A62C7B-BE35-4FD1-9FED-ACA224B8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82</Pages>
  <Words>22312</Words>
  <Characters>127180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Имекского сельсовета</vt:lpstr>
    </vt:vector>
  </TitlesOfParts>
  <Company>ООО «Фундамент» </Company>
  <LinksUpToDate>false</LinksUpToDate>
  <CharactersWithSpaces>149194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Пользователь</cp:lastModifiedBy>
  <cp:revision>50</cp:revision>
  <cp:lastPrinted>2017-02-14T02:01:00Z</cp:lastPrinted>
  <dcterms:created xsi:type="dcterms:W3CDTF">2013-02-08T01:48:00Z</dcterms:created>
  <dcterms:modified xsi:type="dcterms:W3CDTF">2019-09-17T07:36:00Z</dcterms:modified>
  <cp:contentStatus/>
</cp:coreProperties>
</file>