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B004B5">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9"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F5642D" w:rsidRDefault="00F5642D" w:rsidP="00520E95">
                          <w:pPr>
                            <w:pStyle w:val="ad"/>
                            <w:ind w:firstLine="0"/>
                            <w:jc w:val="center"/>
                            <w:rPr>
                              <w:sz w:val="48"/>
                              <w:szCs w:val="48"/>
                              <w:lang w:val="ru-RU"/>
                            </w:rPr>
                          </w:pPr>
                          <w:r>
                            <w:rPr>
                              <w:sz w:val="48"/>
                              <w:szCs w:val="48"/>
                              <w:lang w:val="ru-RU"/>
                            </w:rPr>
                            <w:t>Администрация</w:t>
                          </w:r>
                        </w:p>
                        <w:p w:rsidR="00F5642D" w:rsidRDefault="00F5642D" w:rsidP="00520E95">
                          <w:pPr>
                            <w:pStyle w:val="ad"/>
                            <w:ind w:firstLine="0"/>
                            <w:jc w:val="center"/>
                            <w:rPr>
                              <w:sz w:val="48"/>
                              <w:szCs w:val="48"/>
                              <w:lang w:val="ru-RU"/>
                            </w:rPr>
                          </w:pPr>
                          <w:r w:rsidRPr="00520E95">
                            <w:rPr>
                              <w:sz w:val="48"/>
                              <w:szCs w:val="48"/>
                              <w:lang w:val="ru-RU"/>
                            </w:rPr>
                            <w:t xml:space="preserve">  </w:t>
                          </w:r>
                          <w:r>
                            <w:rPr>
                              <w:sz w:val="48"/>
                              <w:szCs w:val="48"/>
                              <w:lang w:val="ru-RU"/>
                            </w:rPr>
                            <w:t>Имекского</w:t>
                          </w:r>
                          <w:r w:rsidRPr="00520E95">
                            <w:rPr>
                              <w:sz w:val="48"/>
                              <w:szCs w:val="48"/>
                              <w:lang w:val="ru-RU"/>
                            </w:rPr>
                            <w:t xml:space="preserve"> сельсовета </w:t>
                          </w:r>
                        </w:p>
                        <w:p w:rsidR="00F5642D" w:rsidRPr="00520E95" w:rsidRDefault="00F5642D" w:rsidP="00520E95">
                          <w:pPr>
                            <w:pStyle w:val="ad"/>
                            <w:ind w:firstLine="0"/>
                            <w:jc w:val="center"/>
                            <w:rPr>
                              <w:sz w:val="48"/>
                              <w:szCs w:val="48"/>
                              <w:lang w:val="ru-RU"/>
                            </w:rPr>
                          </w:pPr>
                          <w:r w:rsidRPr="00520E95">
                            <w:rPr>
                              <w:sz w:val="48"/>
                              <w:szCs w:val="48"/>
                              <w:lang w:val="ru-RU"/>
                            </w:rPr>
                            <w:t xml:space="preserve"> </w:t>
                          </w:r>
                        </w:p>
                        <w:p w:rsidR="00F5642D" w:rsidRPr="00A31EDA" w:rsidRDefault="00F5642D" w:rsidP="00520E95">
                          <w:pPr>
                            <w:pStyle w:val="ad"/>
                            <w:ind w:firstLine="0"/>
                            <w:jc w:val="center"/>
                            <w:rPr>
                              <w:sz w:val="40"/>
                              <w:szCs w:val="40"/>
                              <w:lang w:val="ru-RU"/>
                            </w:rPr>
                          </w:pPr>
                        </w:p>
                        <w:p w:rsidR="00F5642D" w:rsidRDefault="00F5642D" w:rsidP="00520E95">
                          <w:pPr>
                            <w:pStyle w:val="ad"/>
                            <w:ind w:firstLine="0"/>
                            <w:jc w:val="center"/>
                            <w:rPr>
                              <w:sz w:val="48"/>
                              <w:szCs w:val="48"/>
                              <w:lang w:val="ru-RU"/>
                            </w:rPr>
                          </w:pPr>
                        </w:p>
                        <w:p w:rsidR="00F5642D" w:rsidRPr="008B7081" w:rsidRDefault="00F5642D"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F5642D" w:rsidRPr="00F069EF" w:rsidRDefault="00F5642D" w:rsidP="00520E95">
                          <w:pPr>
                            <w:pStyle w:val="ad"/>
                            <w:ind w:firstLine="0"/>
                            <w:rPr>
                              <w:sz w:val="20"/>
                              <w:szCs w:val="20"/>
                              <w:lang w:val="ru-RU"/>
                            </w:rPr>
                          </w:pPr>
                          <w:r w:rsidRPr="00F069EF">
                            <w:rPr>
                              <w:sz w:val="20"/>
                              <w:szCs w:val="20"/>
                              <w:lang w:val="ru-RU"/>
                            </w:rPr>
                            <w:t>(в редакции решени</w:t>
                          </w:r>
                          <w:r>
                            <w:rPr>
                              <w:sz w:val="20"/>
                              <w:szCs w:val="20"/>
                              <w:lang w:val="ru-RU"/>
                            </w:rPr>
                            <w:t>й</w:t>
                          </w:r>
                          <w:r w:rsidRPr="00F069EF">
                            <w:rPr>
                              <w:sz w:val="20"/>
                              <w:szCs w:val="20"/>
                              <w:lang w:val="ru-RU"/>
                            </w:rPr>
                            <w:t xml:space="preserve"> Совета депутатов Имекского сельсовета от 16.02.2017г. № 3</w:t>
                          </w:r>
                          <w:r>
                            <w:rPr>
                              <w:sz w:val="20"/>
                              <w:szCs w:val="20"/>
                              <w:lang w:val="ru-RU"/>
                            </w:rPr>
                            <w:t>, от 10.10.2018г. № 39, от 28.12.2018г. № 53, от 28.06.2019г. № 26, от 05.09.2019г. № 31, от 05.09.2019г. № 34</w:t>
                          </w:r>
                          <w:r w:rsidR="005C4B89">
                            <w:rPr>
                              <w:sz w:val="20"/>
                              <w:szCs w:val="20"/>
                              <w:lang w:val="ru-RU"/>
                            </w:rPr>
                            <w:t>, от 05.09.2019г. № 35</w:t>
                          </w:r>
                          <w:r w:rsidR="00281A8F">
                            <w:rPr>
                              <w:sz w:val="20"/>
                              <w:szCs w:val="20"/>
                              <w:lang w:val="ru-RU"/>
                            </w:rPr>
                            <w:t>, от 19.09.2019г. № 37</w:t>
                          </w:r>
                          <w:r w:rsidRPr="00F069EF">
                            <w:rPr>
                              <w:sz w:val="20"/>
                              <w:szCs w:val="20"/>
                              <w:lang w:val="ru-RU"/>
                            </w:rPr>
                            <w:t>)</w:t>
                          </w:r>
                        </w:p>
                        <w:p w:rsidR="00F5642D" w:rsidRPr="00520E95" w:rsidRDefault="00F5642D" w:rsidP="00520E95">
                          <w:pPr>
                            <w:pStyle w:val="ad"/>
                            <w:ind w:firstLine="0"/>
                            <w:rPr>
                              <w:lang w:val="ru-RU"/>
                            </w:rPr>
                          </w:pPr>
                        </w:p>
                        <w:p w:rsidR="00F5642D" w:rsidRPr="00520E95" w:rsidRDefault="00F5642D" w:rsidP="00520E95">
                          <w:pPr>
                            <w:pStyle w:val="ad"/>
                            <w:ind w:firstLine="0"/>
                            <w:rPr>
                              <w:lang w:val="ru-RU"/>
                            </w:rPr>
                          </w:pPr>
                        </w:p>
                        <w:p w:rsidR="00F5642D" w:rsidRPr="00520E95" w:rsidRDefault="00F5642D" w:rsidP="00520E95">
                          <w:pPr>
                            <w:pStyle w:val="ad"/>
                            <w:rPr>
                              <w:lang w:val="ru-RU"/>
                            </w:rPr>
                          </w:pPr>
                        </w:p>
                        <w:p w:rsidR="00F5642D" w:rsidRPr="00520E95" w:rsidRDefault="00F5642D"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Pr="00520E95" w:rsidRDefault="00F5642D" w:rsidP="00520E95">
                          <w:pPr>
                            <w:pStyle w:val="ad"/>
                            <w:rPr>
                              <w:lang w:val="ru-RU"/>
                            </w:rPr>
                          </w:pPr>
                        </w:p>
                        <w:p w:rsidR="00F5642D" w:rsidRPr="00CE3489" w:rsidRDefault="00F5642D" w:rsidP="00520E95">
                          <w:pPr>
                            <w:pStyle w:val="ad"/>
                            <w:ind w:firstLine="0"/>
                            <w:jc w:val="center"/>
                            <w:rPr>
                              <w:sz w:val="32"/>
                              <w:szCs w:val="32"/>
                            </w:rPr>
                          </w:pPr>
                          <w:r w:rsidRPr="00CE3489">
                            <w:rPr>
                              <w:sz w:val="32"/>
                              <w:szCs w:val="32"/>
                            </w:rPr>
                            <w:t>ООО «Фундамент»</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0"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0"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0"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0"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0"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0"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F5642D" w:rsidRPr="00E27DE0" w:rsidRDefault="00F5642D"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0"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0"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0" o:title="Почтовая бумага" opacity=".5" type="tile"/>
                      <v:shadow color="#d8d8d8 [2732]" offset="3pt,3pt" offset2="2pt,2pt"/>
                    </v:rect>
                  </v:group>
                  <v:rect id="_x0000_s1119" style="position:absolute;left:3446;top:13758;width:1;height:1;v-text-anchor:bottom" fillcolor="#ffc" strokecolor="black [3213]" strokeweight="1pt">
                    <v:fill r:id="rId10" o:title="Почтовая бумага" opacity="52429f" type="tile"/>
                    <v:shadow color="#d8d8d8 [2732]" offset="3pt,3pt" offset2="2pt,2pt"/>
                    <v:textbox style="mso-next-textbox:#_x0000_s1119" inset=",0,,0">
                      <w:txbxContent>
                        <w:p w:rsidR="00F5642D" w:rsidRDefault="00F5642D" w:rsidP="00520E95">
                          <w:pPr>
                            <w:pStyle w:val="ad"/>
                            <w:ind w:firstLine="0"/>
                          </w:pPr>
                        </w:p>
                        <w:p w:rsidR="00F5642D" w:rsidRDefault="00F5642D" w:rsidP="00520E95">
                          <w:pPr>
                            <w:pStyle w:val="ad"/>
                            <w:jc w:val="right"/>
                          </w:pPr>
                        </w:p>
                        <w:p w:rsidR="00F5642D" w:rsidRDefault="00F5642D" w:rsidP="00520E95">
                          <w:pPr>
                            <w:pStyle w:val="ad"/>
                            <w:jc w:val="right"/>
                          </w:pPr>
                        </w:p>
                        <w:p w:rsidR="00F5642D" w:rsidRPr="005A20B4" w:rsidRDefault="00F5642D" w:rsidP="00520E95">
                          <w:pPr>
                            <w:pStyle w:val="ad"/>
                            <w:jc w:val="right"/>
                          </w:pPr>
                        </w:p>
                        <w:p w:rsidR="00F5642D" w:rsidRPr="005A20B4" w:rsidRDefault="00F5642D" w:rsidP="00520E95">
                          <w:pPr>
                            <w:pStyle w:val="ad"/>
                            <w:jc w:val="right"/>
                          </w:pPr>
                        </w:p>
                        <w:p w:rsidR="00F5642D" w:rsidRPr="005A20B4" w:rsidRDefault="00F5642D"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Имекского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E004C3">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80302E">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E004C3">
              <w:rPr>
                <w:rFonts w:ascii="Times New Roman" w:eastAsia="Times New Roman" w:hAnsi="Times New Roman" w:cs="Times New Roman"/>
                <w:sz w:val="28"/>
                <w:szCs w:val="20"/>
                <w:lang w:val="ru-RU" w:eastAsia="ru-RU" w:bidi="ar-SA"/>
              </w:rPr>
              <w:t>57</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02E">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w:t>
      </w:r>
      <w:r w:rsidR="008D5EA1">
        <w:rPr>
          <w:rFonts w:ascii="Times New Roman" w:eastAsia="Times New Roman" w:hAnsi="Times New Roman" w:cs="Times New Roman"/>
          <w:sz w:val="28"/>
          <w:szCs w:val="20"/>
          <w:lang w:val="ru-RU" w:eastAsia="ru-RU" w:bidi="ar-SA"/>
        </w:rPr>
        <w:t>ы, безопасности и земли иного спе</w:t>
      </w:r>
      <w:r w:rsidR="00701942" w:rsidRPr="00701942">
        <w:rPr>
          <w:rFonts w:ascii="Times New Roman" w:eastAsia="Times New Roman" w:hAnsi="Times New Roman" w:cs="Times New Roman"/>
          <w:sz w:val="28"/>
          <w:szCs w:val="20"/>
          <w:lang w:val="ru-RU" w:eastAsia="ru-RU" w:bidi="ar-SA"/>
        </w:rPr>
        <w:t>циального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r w:rsidR="00C0781F">
        <w:rPr>
          <w:rFonts w:ascii="Times New Roman" w:eastAsia="Times New Roman" w:hAnsi="Times New Roman" w:cs="Times New Roman"/>
          <w:sz w:val="28"/>
          <w:szCs w:val="20"/>
          <w:lang w:val="ru-RU" w:eastAsia="ru-RU" w:bidi="ar-SA"/>
        </w:rPr>
        <w:t>Имек, д. 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 Имек, д. Верхний Имек, д. Харой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Печегол</w:t>
      </w:r>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использование территорий по ряду причин (установление водоохранных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На карте зон ограничений градостроительной деятельности отображаются границы санитарно-защитных зон, водоохранных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устанавливаться для: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r w:rsidR="00C0781F">
        <w:rPr>
          <w:rFonts w:ascii="Times New Roman" w:eastAsia="Times New Roman" w:hAnsi="Times New Roman" w:cs="Times New Roman"/>
          <w:b/>
          <w:bCs/>
          <w:sz w:val="28"/>
          <w:szCs w:val="20"/>
          <w:lang w:val="ru-RU" w:eastAsia="ru-RU" w:bidi="ar-SA"/>
        </w:rPr>
        <w:t>Имекского</w:t>
      </w:r>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решения Совета депутатов Имекского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каждой выделенной зоны на карте градостроительного зонирования определены подзоны,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Все принятые зоны и подзоны, разработанные для</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(приквартирными) участками</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рекции </w:t>
            </w:r>
            <w:r w:rsidR="00F069EF">
              <w:rPr>
                <w:rFonts w:ascii="Times New Roman" w:eastAsia="Times New Roman" w:hAnsi="Times New Roman" w:cs="Times New Roman"/>
                <w:b/>
                <w:bCs/>
                <w:sz w:val="16"/>
                <w:szCs w:val="16"/>
                <w:lang w:val="ru-RU" w:eastAsia="ru-RU" w:bidi="ar-SA"/>
              </w:rPr>
              <w:t>решения Совета депутатов Имекского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Исключена (в редакции </w:t>
            </w:r>
            <w:r w:rsidR="00F069EF" w:rsidRPr="00F069EF">
              <w:rPr>
                <w:rFonts w:ascii="Times New Roman" w:hAnsi="Times New Roman" w:cs="Times New Roman"/>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281A8F"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и прибрежные защитные полосы</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281A8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минполос</w:t>
            </w:r>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оторые действуют в пределах 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индивидуальным проектам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машино-мест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Указанные границы устанавливаются по:</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менее минимальных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характеристикам и параметрам сомасштабности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пешеходно-транспортные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 xml:space="preserve">ельных участков (электро-,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индивидуальным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условных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конструктивные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Градостроительные регламенты прописаны в статьях 57-71 для зон и подзон</w:t>
      </w:r>
      <w:r w:rsidRP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опирающиеся на колонны;</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Выступ за красную линию карниза здания (при высоте карниза не менее 3 метров от уровня тротуара) определяется архитектурным проектом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0" w:name="_Toc276032722"/>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от жилой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(приквартирными)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C0781F">
        <w:rPr>
          <w:rFonts w:ascii="Times New Roman" w:eastAsia="Times New Roman" w:hAnsi="Times New Roman" w:cs="Times New Roman"/>
          <w:bCs/>
          <w:i/>
          <w:iCs/>
          <w:sz w:val="28"/>
          <w:szCs w:val="20"/>
          <w:lang w:val="ru-RU" w:eastAsia="ru-RU" w:bidi="ar-SA"/>
        </w:rPr>
        <w:t>Имекском</w:t>
      </w:r>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81A8F"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(приквартирными) участками.</w:t>
            </w:r>
          </w:p>
        </w:tc>
      </w:tr>
      <w:tr w:rsidR="00701942" w:rsidRPr="00281A8F"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281A8F"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w:t>
            </w:r>
            <w:r w:rsidR="003A0331">
              <w:rPr>
                <w:rFonts w:ascii="Times New Roman" w:eastAsia="Times New Roman" w:hAnsi="Times New Roman" w:cs="Times New Roman"/>
                <w:sz w:val="28"/>
                <w:szCs w:val="20"/>
                <w:lang w:val="ru-RU" w:eastAsia="ru-RU" w:bidi="ar-SA"/>
              </w:rPr>
              <w:t>аницы участка);</w:t>
            </w:r>
          </w:p>
          <w:p w:rsidR="003A0331" w:rsidRPr="00701942" w:rsidRDefault="003A0331" w:rsidP="003A033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-площадки: детские, площадки отдыха. (в редакции решения Совета депутатов Имекского сельсовета от 28.12.2018г. № 53)</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A0331">
              <w:rPr>
                <w:rFonts w:ascii="Times New Roman" w:eastAsia="Times New Roman" w:hAnsi="Times New Roman" w:cs="Times New Roman"/>
                <w:sz w:val="28"/>
                <w:szCs w:val="20"/>
                <w:lang w:val="ru-RU" w:eastAsia="ru-RU" w:bidi="ar-SA"/>
              </w:rPr>
              <w:t>(исключена в редакции решения Совета депутатов Имекского сельсовета от 28.12.2018г. № 53)</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индивидуальные тепловые пункты.</w:t>
            </w:r>
          </w:p>
        </w:tc>
      </w:tr>
      <w:tr w:rsidR="00701942" w:rsidRPr="00281A8F"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 xml:space="preserve">ных организаций, фирм, </w:t>
            </w:r>
            <w:r w:rsidR="00A472FE">
              <w:rPr>
                <w:rFonts w:ascii="Times New Roman" w:eastAsia="Times New Roman" w:hAnsi="Times New Roman" w:cs="Times New Roman"/>
                <w:sz w:val="28"/>
                <w:szCs w:val="20"/>
                <w:lang w:val="ru-RU" w:eastAsia="ru-RU" w:bidi="ar-SA"/>
              </w:rPr>
              <w:lastRenderedPageBreak/>
              <w:t>компаний;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(мусороудаление) с контейнерами;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906E3F">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81A8F"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281A8F"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0,06га</w:t>
            </w:r>
          </w:p>
        </w:tc>
      </w:tr>
      <w:tr w:rsidR="00906E3F" w:rsidRPr="00701942"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0,25га</w:t>
            </w:r>
          </w:p>
        </w:tc>
      </w:tr>
      <w:tr w:rsidR="00906E3F" w:rsidRPr="00906E3F"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906E3F"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мансардного</w:t>
            </w:r>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281A8F"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w:t>
            </w:r>
            <w:r w:rsidRPr="00701942">
              <w:rPr>
                <w:rFonts w:ascii="Times New Roman" w:eastAsia="Times New Roman" w:hAnsi="Times New Roman" w:cs="Times New Roman"/>
                <w:sz w:val="28"/>
                <w:szCs w:val="20"/>
                <w:lang w:val="ru-RU" w:eastAsia="ru-RU" w:bidi="ar-SA"/>
              </w:rPr>
              <w:lastRenderedPageBreak/>
              <w:t>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281A8F"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281A8F"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r w:rsidR="00C0781F">
        <w:rPr>
          <w:rFonts w:ascii="Times New Roman" w:eastAsia="Times New Roman" w:hAnsi="Times New Roman" w:cs="Times New Roman"/>
          <w:i/>
          <w:iCs/>
          <w:sz w:val="28"/>
          <w:szCs w:val="20"/>
          <w:lang w:val="ru-RU" w:eastAsia="ru-RU" w:bidi="ar-SA"/>
        </w:rPr>
        <w:t>Имекском</w:t>
      </w:r>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81A8F"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281A8F"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281A8F"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сады, огороды¸ палисадники (в пределах границ земельного участка, запрещается палисадни</w:t>
            </w:r>
            <w:r w:rsidR="007C38C0">
              <w:rPr>
                <w:rFonts w:ascii="Times New Roman" w:eastAsia="Times New Roman" w:hAnsi="Times New Roman" w:cs="Times New Roman"/>
                <w:sz w:val="28"/>
                <w:szCs w:val="20"/>
                <w:lang w:val="ru-RU" w:eastAsia="ru-RU" w:bidi="ar-SA"/>
              </w:rPr>
              <w:t>ки выводить за границы участка);</w:t>
            </w:r>
          </w:p>
          <w:p w:rsidR="007C38C0" w:rsidRPr="00701942" w:rsidRDefault="007C38C0"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коммунальное обслуживание (в редакции решения Совета депутатов Имекского сельсовета от 05.09.2019г. № 34)</w:t>
            </w:r>
          </w:p>
        </w:tc>
      </w:tr>
      <w:tr w:rsidR="00701942" w:rsidRPr="00281A8F"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 машины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281A8F"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lastRenderedPageBreak/>
              <w:t>1.Объекты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lastRenderedPageBreak/>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81A8F"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281A8F"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281A8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281A8F">
              <w:rPr>
                <w:rFonts w:ascii="Times New Roman" w:eastAsia="Times New Roman" w:hAnsi="Times New Roman" w:cs="Times New Roman"/>
                <w:b/>
                <w:bCs/>
                <w:sz w:val="28"/>
                <w:szCs w:val="20"/>
                <w:lang w:val="ru-RU" w:eastAsia="ru-RU" w:bidi="ar-SA"/>
              </w:rPr>
              <w:t xml:space="preserve">, за исключением основного вида разрешенного использования – коммунальное обслуживание </w:t>
            </w:r>
            <w:r w:rsidR="00492EE8">
              <w:rPr>
                <w:rFonts w:ascii="Times New Roman" w:eastAsia="Times New Roman" w:hAnsi="Times New Roman" w:cs="Times New Roman"/>
                <w:b/>
                <w:bCs/>
                <w:sz w:val="28"/>
                <w:szCs w:val="20"/>
                <w:lang w:val="ru-RU" w:eastAsia="ru-RU" w:bidi="ar-SA"/>
              </w:rPr>
              <w:t>(</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решени</w:t>
            </w:r>
            <w:r w:rsidR="00281A8F">
              <w:rPr>
                <w:rFonts w:asciiTheme="majorHAnsi" w:hAnsiTheme="majorHAnsi" w:cstheme="majorHAnsi"/>
                <w:sz w:val="28"/>
                <w:szCs w:val="28"/>
                <w:lang w:val="ru-RU"/>
              </w:rPr>
              <w:t>й</w:t>
            </w:r>
            <w:r w:rsidR="006303E4" w:rsidRPr="00F069EF">
              <w:rPr>
                <w:rFonts w:asciiTheme="majorHAnsi" w:hAnsiTheme="majorHAnsi" w:cstheme="majorHAnsi"/>
                <w:sz w:val="28"/>
                <w:szCs w:val="28"/>
                <w:lang w:val="ru-RU"/>
              </w:rPr>
              <w:t xml:space="preserve"> Совета депутатов Имекского сельсовета от 16.02.2017г. № 3</w:t>
            </w:r>
            <w:r w:rsidR="00281A8F">
              <w:rPr>
                <w:rFonts w:asciiTheme="majorHAnsi" w:hAnsiTheme="majorHAnsi" w:cstheme="majorHAnsi"/>
                <w:sz w:val="28"/>
                <w:szCs w:val="28"/>
                <w:lang w:val="ru-RU"/>
              </w:rPr>
              <w:t>, от 19.09.2019г. № 37</w:t>
            </w:r>
            <w:bookmarkStart w:id="1" w:name="_GoBack"/>
            <w:bookmarkEnd w:id="1"/>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не считая мансардного</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281A8F"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Имекском</w:t>
      </w:r>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281A8F"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применяются на основании санитарных, противопожарных норм, норм инсоляции жилых </w:t>
            </w:r>
            <w:r w:rsidRPr="00701942">
              <w:rPr>
                <w:rFonts w:ascii="Times New Roman" w:eastAsia="Times New Roman" w:hAnsi="Times New Roman" w:cs="Times New Roman"/>
                <w:b/>
                <w:bCs/>
                <w:sz w:val="28"/>
                <w:szCs w:val="20"/>
                <w:lang w:val="ru-RU" w:eastAsia="ru-RU" w:bidi="ar-SA"/>
              </w:rPr>
              <w:lastRenderedPageBreak/>
              <w:t>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стоящие на 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2. Объекты обслуживания повседневного пользования, строительство которых возможно в жилых 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Максимальное количество этажей, не считая мансардного</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281A8F"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постановления от 24.11.2016г. № 224)</w:t>
            </w:r>
          </w:p>
        </w:tc>
      </w:tr>
      <w:tr w:rsidR="00701942" w:rsidRPr="0037515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 настоящем проекте в составе общественно–деловых зон выделены следующие подзоны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w:t>
      </w:r>
      <w:r w:rsidRPr="00701942">
        <w:rPr>
          <w:rFonts w:ascii="Times New Roman" w:eastAsia="Times New Roman" w:hAnsi="Times New Roman" w:cs="Times New Roman"/>
          <w:i/>
          <w:iCs/>
          <w:sz w:val="28"/>
          <w:szCs w:val="20"/>
          <w:lang w:val="ru-RU" w:eastAsia="ru-RU" w:bidi="ar-SA"/>
        </w:rPr>
        <w:lastRenderedPageBreak/>
        <w:t>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решения Совета депутатов Имекского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EB0275"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делового назначения (офисы, агенства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D7750">
              <w:rPr>
                <w:rFonts w:ascii="Times New Roman" w:eastAsia="Times New Roman" w:hAnsi="Times New Roman" w:cs="Times New Roman"/>
                <w:sz w:val="28"/>
                <w:szCs w:val="20"/>
                <w:lang w:val="ru-RU" w:eastAsia="ru-RU" w:bidi="ar-SA"/>
              </w:rPr>
              <w:t>амбулатор</w:t>
            </w:r>
            <w:r w:rsidR="00F5642D">
              <w:rPr>
                <w:rFonts w:ascii="Times New Roman" w:eastAsia="Times New Roman" w:hAnsi="Times New Roman" w:cs="Times New Roman"/>
                <w:sz w:val="28"/>
                <w:szCs w:val="20"/>
                <w:lang w:val="ru-RU" w:eastAsia="ru-RU" w:bidi="ar-SA"/>
              </w:rPr>
              <w:t>но-поликлиническое обслуживание</w:t>
            </w:r>
            <w:r w:rsidR="00DD7750">
              <w:rPr>
                <w:rFonts w:ascii="Times New Roman" w:eastAsia="Times New Roman" w:hAnsi="Times New Roman" w:cs="Times New Roman"/>
                <w:sz w:val="28"/>
                <w:szCs w:val="20"/>
                <w:lang w:val="ru-RU" w:eastAsia="ru-RU" w:bidi="ar-SA"/>
              </w:rPr>
              <w:t xml:space="preserve"> (в редакции решения Совета депутатов Имекского сельсовета от 28.06.2019г. № 26);</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отделения почтовой связи, АТС, фирмы по </w:t>
            </w:r>
            <w:r w:rsidRPr="00701942">
              <w:rPr>
                <w:rFonts w:ascii="Times New Roman" w:eastAsia="Times New Roman" w:hAnsi="Times New Roman" w:cs="Times New Roman"/>
                <w:sz w:val="28"/>
                <w:szCs w:val="20"/>
                <w:lang w:val="ru-RU" w:eastAsia="ru-RU" w:bidi="ar-SA"/>
              </w:rPr>
              <w:lastRenderedPageBreak/>
              <w:t>предоставлению услуг сотовой связи.</w:t>
            </w:r>
          </w:p>
          <w:p w:rsidR="00A35CE3"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w:t>
            </w:r>
            <w:r w:rsidR="00A35CE3">
              <w:rPr>
                <w:rFonts w:ascii="Times New Roman" w:eastAsia="Times New Roman" w:hAnsi="Times New Roman" w:cs="Times New Roman"/>
                <w:sz w:val="28"/>
                <w:szCs w:val="20"/>
                <w:lang w:val="ru-RU" w:eastAsia="ru-RU" w:bidi="ar-SA"/>
              </w:rPr>
              <w:t>ты охраны общественного порядка.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 укрытия в подва</w:t>
            </w:r>
            <w:r w:rsidR="00D90796">
              <w:rPr>
                <w:rFonts w:ascii="Times New Roman" w:eastAsia="Times New Roman" w:hAnsi="Times New Roman" w:cs="Times New Roman"/>
                <w:sz w:val="28"/>
                <w:szCs w:val="20"/>
                <w:lang w:val="ru-RU" w:eastAsia="ru-RU" w:bidi="ar-SA"/>
              </w:rPr>
              <w:t>льных общественных учреждениях;</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EB0275" w:rsidRPr="00281A8F"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Архитектурно-строительные </w:t>
            </w:r>
            <w:r w:rsidRPr="00EB0275">
              <w:rPr>
                <w:rFonts w:ascii="Times New Roman" w:eastAsia="Times New Roman" w:hAnsi="Times New Roman" w:cs="Times New Roman"/>
                <w:bCs/>
                <w:sz w:val="28"/>
                <w:szCs w:val="20"/>
                <w:lang w:val="ru-RU" w:eastAsia="ru-RU" w:bidi="ar-SA"/>
              </w:rPr>
              <w:lastRenderedPageBreak/>
              <w:t>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lastRenderedPageBreak/>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w:t>
            </w:r>
            <w:r w:rsidR="006303E4" w:rsidRPr="00F069EF">
              <w:rPr>
                <w:rFonts w:asciiTheme="majorHAnsi" w:hAnsiTheme="majorHAnsi" w:cstheme="majorHAnsi"/>
                <w:sz w:val="28"/>
                <w:szCs w:val="28"/>
                <w:lang w:val="ru-RU"/>
              </w:rPr>
              <w:lastRenderedPageBreak/>
              <w:t>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для постоянного и временного хранения транспортных средств, необходимых для учебного 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роллердромы</w:t>
            </w:r>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201906" w:rsidRPr="00701942" w:rsidRDefault="006303E4"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7728CE" w:rsidRPr="00281A8F"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7728CE" w:rsidRPr="001D1C91" w:rsidRDefault="007728CE" w:rsidP="00FC26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7728CE" w:rsidRPr="00701942" w:rsidRDefault="007728CE" w:rsidP="001D1C91">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7728CE" w:rsidRPr="00CD0344" w:rsidRDefault="007728CE" w:rsidP="00CD0344">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7728CE" w:rsidRP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7728CE">
              <w:rPr>
                <w:rFonts w:ascii="Times New Roman" w:eastAsia="Times New Roman" w:hAnsi="Times New Roman" w:cs="Times New Roman"/>
                <w:bCs/>
                <w:sz w:val="28"/>
                <w:szCs w:val="20"/>
                <w:lang w:val="ru-RU" w:eastAsia="ru-RU" w:bidi="ar-SA"/>
              </w:rPr>
              <w:t>)</w:t>
            </w:r>
          </w:p>
          <w:p w:rsidR="007728CE" w:rsidRPr="007728CE" w:rsidRDefault="007728CE" w:rsidP="007728CE">
            <w:pPr>
              <w:widowControl w:val="0"/>
              <w:rPr>
                <w:rFonts w:ascii="Times New Roman" w:eastAsia="Times New Roman" w:hAnsi="Times New Roman" w:cs="Times New Roman"/>
                <w:bCs/>
                <w:sz w:val="28"/>
                <w:szCs w:val="20"/>
                <w:lang w:val="ru-RU" w:eastAsia="ru-RU" w:bidi="ar-SA"/>
              </w:rPr>
            </w:pP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701942"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ПК производственных, коммунальных и складских объектов, объектов ЖКХ, транспорта, оптовой торговли выделена для обеспечения </w:t>
      </w:r>
      <w:r w:rsidRPr="00701942">
        <w:rPr>
          <w:rFonts w:ascii="Times New Roman" w:eastAsia="Times New Roman" w:hAnsi="Times New Roman" w:cs="Times New Roman"/>
          <w:i/>
          <w:iCs/>
          <w:sz w:val="28"/>
          <w:szCs w:val="20"/>
          <w:lang w:val="ru-RU" w:eastAsia="ru-RU" w:bidi="ar-SA"/>
        </w:rPr>
        <w:lastRenderedPageBreak/>
        <w:t>правовых условий формирования территорий для размещения объектов по санитарным нормам IV и Vклассов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81A8F"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коммунально-технические центры </w:t>
            </w:r>
            <w:r w:rsidR="009E4432">
              <w:rPr>
                <w:rFonts w:ascii="Times New Roman" w:eastAsia="Times New Roman" w:hAnsi="Times New Roman" w:cs="Times New Roman"/>
                <w:sz w:val="28"/>
                <w:szCs w:val="20"/>
                <w:lang w:val="ru-RU" w:eastAsia="ru-RU" w:bidi="ar-SA"/>
              </w:rPr>
              <w:t>обслуживания сельских поселений;</w:t>
            </w:r>
          </w:p>
          <w:p w:rsidR="009E4432" w:rsidRDefault="0080742C"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специальная деятельность</w:t>
            </w:r>
            <w:r w:rsidR="00A35CE3">
              <w:rPr>
                <w:rFonts w:ascii="Times New Roman" w:eastAsia="Times New Roman" w:hAnsi="Times New Roman" w:cs="Times New Roman"/>
                <w:sz w:val="28"/>
                <w:szCs w:val="20"/>
                <w:lang w:val="ru-RU" w:eastAsia="ru-RU" w:bidi="ar-SA"/>
              </w:rPr>
              <w:t xml:space="preserve"> </w:t>
            </w:r>
            <w:r w:rsidR="009E4432">
              <w:rPr>
                <w:rFonts w:ascii="Times New Roman" w:eastAsia="Times New Roman" w:hAnsi="Times New Roman" w:cs="Times New Roman"/>
                <w:sz w:val="28"/>
                <w:szCs w:val="20"/>
                <w:lang w:val="ru-RU" w:eastAsia="ru-RU" w:bidi="ar-SA"/>
              </w:rPr>
              <w:t>(в редакции Решения Совета депутатов Имекского сельсовета от 10.10.2018г. № 39)</w:t>
            </w:r>
            <w:r>
              <w:rPr>
                <w:rFonts w:ascii="Times New Roman" w:eastAsia="Times New Roman" w:hAnsi="Times New Roman" w:cs="Times New Roman"/>
                <w:sz w:val="28"/>
                <w:szCs w:val="20"/>
                <w:lang w:val="ru-RU" w:eastAsia="ru-RU" w:bidi="ar-SA"/>
              </w:rPr>
              <w:t>;</w:t>
            </w:r>
          </w:p>
          <w:p w:rsidR="0080742C" w:rsidRPr="00701942" w:rsidRDefault="0080742C"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недропользование (в редакции Решения Совета депутатов Имекского сельсовета от 05.09.2019г. № 31)</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пункты.</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
          <w:p w:rsidR="00B90866" w:rsidRDefault="00327A1F" w:rsidP="00A15FC6">
            <w:pPr>
              <w:widowControl w:val="0"/>
              <w:jc w:val="center"/>
              <w:rPr>
                <w:rFonts w:asciiTheme="majorHAnsi" w:hAnsiTheme="majorHAnsi" w:cstheme="majorHAnsi"/>
                <w:sz w:val="28"/>
                <w:szCs w:val="28"/>
                <w:lang w:val="ru-RU"/>
              </w:rPr>
            </w:pP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-строительные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Зоны инженерной инфраструктуры предназначены для размещения и функционирования магистральных инженерных сетей энергообеспечения, связи, водоснабжения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И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281A8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w:t>
            </w:r>
            <w:r w:rsidR="003A0331">
              <w:rPr>
                <w:rFonts w:ascii="Times New Roman" w:eastAsia="Times New Roman" w:hAnsi="Times New Roman" w:cs="Times New Roman"/>
                <w:sz w:val="28"/>
                <w:szCs w:val="20"/>
                <w:lang w:val="ru-RU" w:eastAsia="ru-RU" w:bidi="ar-SA"/>
              </w:rPr>
              <w:t>онторы, административные службы;</w:t>
            </w:r>
          </w:p>
          <w:p w:rsidR="003A0331" w:rsidRPr="00701942" w:rsidRDefault="003A0331" w:rsidP="005229D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ветеринарный участок.(в редакции решения Совета депутатов от 28.12.2018г. № 53)</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281A8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w:t>
            </w:r>
            <w:r w:rsidR="003A0331">
              <w:rPr>
                <w:rFonts w:ascii="Times New Roman" w:eastAsia="Times New Roman" w:hAnsi="Times New Roman" w:cs="Times New Roman"/>
                <w:sz w:val="28"/>
                <w:szCs w:val="20"/>
                <w:lang w:val="ru-RU" w:eastAsia="ru-RU" w:bidi="ar-SA"/>
              </w:rPr>
              <w:t>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ланирования муниципального образования Таштыпский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w:t>
            </w:r>
            <w:r w:rsidRPr="00701942">
              <w:rPr>
                <w:rFonts w:ascii="Times New Roman" w:eastAsia="Times New Roman" w:hAnsi="Times New Roman" w:cs="Times New Roman"/>
                <w:sz w:val="28"/>
                <w:szCs w:val="20"/>
                <w:lang w:val="ru-RU" w:eastAsia="ru-RU" w:bidi="ar-SA"/>
              </w:rPr>
              <w:lastRenderedPageBreak/>
              <w:t xml:space="preserve">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w:t>
            </w:r>
            <w:r w:rsidRPr="00701942">
              <w:rPr>
                <w:rFonts w:ascii="Times New Roman" w:eastAsia="Times New Roman" w:hAnsi="Times New Roman" w:cs="Times New Roman"/>
                <w:sz w:val="28"/>
                <w:szCs w:val="20"/>
                <w:lang w:val="ru-RU" w:eastAsia="ru-RU" w:bidi="ar-SA"/>
              </w:rPr>
              <w:lastRenderedPageBreak/>
              <w:t xml:space="preserve">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объектов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электроснабжения и водоотведения устанавливаются санитарно-защитные зоны и санитарные разрывы в соответствии с СанПиН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50. </w:t>
      </w:r>
      <w:r w:rsidR="00327A1F" w:rsidRPr="00327A1F">
        <w:rPr>
          <w:rFonts w:ascii="Times New Roman" w:eastAsia="Times New Roman" w:hAnsi="Times New Roman" w:cs="Times New Roman"/>
          <w:bCs/>
          <w:sz w:val="28"/>
          <w:szCs w:val="20"/>
          <w:lang w:val="ru-RU" w:eastAsia="ru-RU" w:bidi="ar-SA"/>
        </w:rPr>
        <w:t xml:space="preserve">Исключена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автодорог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реконструируемые, строящиеся автомобильные дороги, для движения автотранспорта четвертой и пятой технической категории.</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sidR="00205574">
              <w:rPr>
                <w:rFonts w:ascii="Times New Roman" w:eastAsia="Times New Roman" w:hAnsi="Times New Roman" w:cs="Times New Roman"/>
                <w:sz w:val="28"/>
                <w:szCs w:val="20"/>
                <w:lang w:val="ru-RU" w:eastAsia="ru-RU" w:bidi="ar-SA"/>
              </w:rPr>
              <w:t>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Государственной инспекции безопасности дорожного движения, объекты дорожной службы и объекты дорожного сервиса, по нормам автодорог (Федеральный закон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20557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придорожных полосах запрещается строительство капитальных сооружений, а временные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внутри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 Виды разрешенного использования</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и проектируемые улицы в границах населенных пунктов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для движения автомобильного транспорта.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остановочные павильоны, места для остановки транспорта (местные уширения), карманы.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внешнего благоустройства и инженерного оборудования.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велосипедные дорожки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транспортные развязки;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опоры, столбы, освещения</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АЗС согласно расч</w:t>
            </w:r>
            <w:r w:rsidR="00E53486">
              <w:rPr>
                <w:rFonts w:ascii="Times New Roman" w:eastAsia="Times New Roman" w:hAnsi="Times New Roman" w:cs="Times New Roman"/>
                <w:sz w:val="28"/>
                <w:szCs w:val="20"/>
                <w:lang w:val="ru-RU" w:eastAsia="ru-RU" w:bidi="ar-SA"/>
              </w:rPr>
              <w:t>етам и специальному обоснованию;</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рекламные конструкции;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искусственные дорожные сооружения.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организацией </w:t>
            </w:r>
            <w:r w:rsidR="009808B2">
              <w:rPr>
                <w:rFonts w:ascii="Times New Roman" w:eastAsia="Times New Roman" w:hAnsi="Times New Roman" w:cs="Times New Roman"/>
                <w:sz w:val="28"/>
                <w:szCs w:val="20"/>
                <w:lang w:val="ru-RU" w:eastAsia="ru-RU" w:bidi="ar-SA"/>
              </w:rPr>
              <w:t xml:space="preserve"> 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 должны состоять из многорядных посадок пыле-,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281A8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внутрихозяйственные дороги.</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Исключена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r w:rsidR="00C0781F">
        <w:rPr>
          <w:rFonts w:ascii="Times New Roman" w:eastAsia="Times New Roman" w:hAnsi="Times New Roman" w:cs="Times New Roman"/>
          <w:i/>
          <w:sz w:val="28"/>
          <w:szCs w:val="20"/>
          <w:lang w:val="ru-RU" w:eastAsia="ru-RU" w:bidi="ar-SA"/>
        </w:rPr>
        <w:t>Имекском</w:t>
      </w:r>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81A8F"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281A8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FF6FDE">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w:t>
            </w:r>
          </w:p>
          <w:p w:rsidR="00B90866" w:rsidRDefault="00582ABE" w:rsidP="00FF6FDE">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sidRPr="00582ABE">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FF6FDE">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582ABE"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701942" w:rsidRPr="00701942"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281A8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73ED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лугопарки,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6C71A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 </w:t>
            </w:r>
          </w:p>
          <w:p w:rsidR="002930A2" w:rsidRDefault="00582ABE" w:rsidP="006C71AC">
            <w:pPr>
              <w:widowControl w:val="0"/>
              <w:jc w:val="center"/>
              <w:rPr>
                <w:rFonts w:asciiTheme="majorHAnsi" w:hAnsiTheme="majorHAnsi" w:cstheme="majorHAnsi"/>
                <w:sz w:val="28"/>
                <w:szCs w:val="28"/>
                <w:lang w:val="ru-RU"/>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701942" w:rsidRDefault="002930A2" w:rsidP="006C71A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Pr="00701942">
              <w:rPr>
                <w:rFonts w:ascii="Times New Roman" w:eastAsia="Times New Roman" w:hAnsi="Times New Roman" w:cs="Times New Roman"/>
                <w:sz w:val="28"/>
                <w:szCs w:val="20"/>
                <w:lang w:val="ru-RU" w:eastAsia="ru-RU" w:bidi="ar-SA"/>
              </w:rPr>
              <w:lastRenderedPageBreak/>
              <w:t>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8504A6" w:rsidRDefault="008504A6"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 xml:space="preserve">Исключен </w:t>
            </w:r>
          </w:p>
          <w:p w:rsidR="00701942" w:rsidRPr="00701942" w:rsidRDefault="008504A6" w:rsidP="00F73ED4">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lastRenderedPageBreak/>
              <w:t xml:space="preserve">(в редакции </w:t>
            </w:r>
            <w:r w:rsidR="002930A2" w:rsidRPr="00F069EF">
              <w:rPr>
                <w:rFonts w:asciiTheme="majorHAnsi" w:hAnsiTheme="majorHAnsi" w:cstheme="majorHAnsi"/>
                <w:sz w:val="28"/>
                <w:szCs w:val="28"/>
                <w:lang w:val="ru-RU"/>
              </w:rPr>
              <w:t>решения Совета депутатов Имекского сельсовета от 16.02.2017г. № 3</w:t>
            </w:r>
            <w:r w:rsidRPr="00582ABE">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Запрещается использование территории под 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ритуальных 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B07548"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r w:rsidR="00B07548">
              <w:rPr>
                <w:rFonts w:ascii="Times New Roman" w:eastAsia="Times New Roman" w:hAnsi="Times New Roman" w:cs="Times New Roman"/>
                <w:b/>
                <w:bCs/>
                <w:sz w:val="28"/>
                <w:szCs w:val="20"/>
                <w:lang w:val="ru-RU" w:eastAsia="ru-RU" w:bidi="ar-SA"/>
              </w:rPr>
              <w:t xml:space="preserve"> не предусмотрены</w:t>
            </w:r>
          </w:p>
          <w:p w:rsidR="002930A2" w:rsidRDefault="00B07548" w:rsidP="00FC2628">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(в редакции </w:t>
            </w:r>
            <w:r w:rsidR="002930A2" w:rsidRPr="00F069EF">
              <w:rPr>
                <w:rFonts w:asciiTheme="majorHAnsi" w:hAnsiTheme="majorHAnsi" w:cstheme="majorHAnsi"/>
                <w:sz w:val="28"/>
                <w:szCs w:val="28"/>
                <w:lang w:val="ru-RU"/>
              </w:rPr>
              <w:t>решения Совета депутатов Имекского сельсовета</w:t>
            </w:r>
          </w:p>
          <w:p w:rsidR="00701942" w:rsidRPr="00B07548" w:rsidRDefault="002930A2"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B07548" w:rsidRPr="00B07548">
              <w:rPr>
                <w:rFonts w:ascii="Times New Roman" w:eastAsia="Times New Roman" w:hAnsi="Times New Roman" w:cs="Times New Roman"/>
                <w:bCs/>
                <w:sz w:val="28"/>
                <w:szCs w:val="20"/>
                <w:lang w:val="ru-RU" w:eastAsia="ru-RU" w:bidi="ar-SA"/>
              </w:rPr>
              <w:t>)</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701942"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8504A6" w:rsidRDefault="008504A6"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водоохранных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81A8F"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инженерно-технического обеспечения и транспорта, необходимые для обеспечения объектов 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A532F2" w:rsidRDefault="00701942" w:rsidP="00A532F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r w:rsidR="00A532F2">
              <w:rPr>
                <w:rFonts w:ascii="Times New Roman" w:eastAsia="Times New Roman" w:hAnsi="Times New Roman" w:cs="Times New Roman"/>
                <w:b/>
                <w:bCs/>
                <w:sz w:val="28"/>
                <w:szCs w:val="20"/>
                <w:lang w:val="ru-RU" w:eastAsia="ru-RU" w:bidi="ar-SA"/>
              </w:rPr>
              <w:t xml:space="preserve"> не предусмотрены </w:t>
            </w:r>
          </w:p>
          <w:p w:rsidR="002930A2" w:rsidRDefault="00A532F2" w:rsidP="00A532F2">
            <w:pPr>
              <w:widowControl w:val="0"/>
              <w:jc w:val="center"/>
              <w:rPr>
                <w:rFonts w:asciiTheme="majorHAnsi" w:hAnsiTheme="majorHAnsi" w:cstheme="majorHAnsi"/>
                <w:sz w:val="28"/>
                <w:szCs w:val="28"/>
                <w:lang w:val="ru-RU"/>
              </w:rPr>
            </w:pPr>
            <w:r w:rsidRPr="00A532F2">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A532F2" w:rsidRDefault="002930A2" w:rsidP="00A532F2">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A532F2" w:rsidRPr="00A532F2">
              <w:rPr>
                <w:rFonts w:ascii="Times New Roman" w:eastAsia="Times New Roman" w:hAnsi="Times New Roman" w:cs="Times New Roman"/>
                <w:bCs/>
                <w:sz w:val="28"/>
                <w:szCs w:val="20"/>
                <w:lang w:val="ru-RU" w:eastAsia="ru-RU" w:bidi="ar-SA"/>
              </w:rPr>
              <w:t>)</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701942" w:rsidRPr="00281A8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281A8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2"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2"/>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водоохранные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объектов культурного наследия вводятся режимы ограничения использования, которые направлены на:</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r w:rsidRPr="00701942">
        <w:rPr>
          <w:rFonts w:ascii="Times New Roman" w:eastAsia="Times New Roman" w:hAnsi="Times New Roman" w:cs="Times New Roman"/>
          <w:b/>
          <w:bCs/>
          <w:i/>
          <w:iCs/>
          <w:sz w:val="28"/>
          <w:szCs w:val="20"/>
          <w:lang w:val="ru-RU" w:eastAsia="ru-RU" w:bidi="ar-SA"/>
        </w:rPr>
        <w:t>ОК</w:t>
      </w:r>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разработки и утверждения в установленном порядке проекта зон охраны памятников истории и культуры,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Вспомогательные и условно-разрешенные виды использования земельных участков не установлены. Предельные параметры земельных участков и </w:t>
      </w:r>
      <w:r>
        <w:rPr>
          <w:rFonts w:ascii="Times New Roman" w:eastAsia="Times New Roman" w:hAnsi="Times New Roman" w:cs="Times New Roman"/>
          <w:sz w:val="28"/>
          <w:szCs w:val="20"/>
          <w:lang w:val="ru-RU" w:eastAsia="ru-RU" w:bidi="ar-SA"/>
        </w:rPr>
        <w:lastRenderedPageBreak/>
        <w:t>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Водоохранные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водоохранных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r w:rsidRPr="00701942">
        <w:rPr>
          <w:rFonts w:ascii="Times New Roman" w:eastAsia="Times New Roman" w:hAnsi="Times New Roman" w:cs="Times New Roman"/>
          <w:b/>
          <w:bCs/>
          <w:i/>
          <w:iCs/>
          <w:sz w:val="28"/>
          <w:szCs w:val="20"/>
          <w:lang w:val="ru-RU" w:eastAsia="ru-RU" w:bidi="ar-SA"/>
        </w:rPr>
        <w:t>водоохранных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w:t>
      </w:r>
      <w:r w:rsidRPr="00701942">
        <w:rPr>
          <w:rFonts w:ascii="Times New Roman" w:eastAsia="Times New Roman" w:hAnsi="Times New Roman" w:cs="Times New Roman"/>
          <w:sz w:val="28"/>
          <w:szCs w:val="20"/>
          <w:lang w:val="ru-RU" w:eastAsia="ru-RU" w:bidi="ar-SA"/>
        </w:rPr>
        <w:lastRenderedPageBreak/>
        <w:t>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грузов в пределах водоохранных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93355F">
        <w:rPr>
          <w:rFonts w:ascii="Times New Roman" w:eastAsia="Times New Roman" w:hAnsi="Times New Roman" w:cs="Times New Roman"/>
          <w:sz w:val="28"/>
          <w:szCs w:val="20"/>
          <w:lang w:val="ru-RU" w:eastAsia="ru-RU" w:bidi="ar-SA"/>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временные, нестационарные сооружения торговли и обслуживания (кроме </w:t>
      </w:r>
      <w:r w:rsidRPr="00B33CB8">
        <w:rPr>
          <w:rFonts w:ascii="Times New Roman" w:eastAsia="Times New Roman" w:hAnsi="Times New Roman" w:cs="Times New Roman"/>
          <w:sz w:val="28"/>
          <w:szCs w:val="20"/>
          <w:lang w:val="ru-RU" w:eastAsia="ru-RU" w:bidi="ar-SA"/>
        </w:rPr>
        <w:lastRenderedPageBreak/>
        <w:t>АЗС, ремонтных мастерских, других производственно - обсуживающих 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наряду с выше</w:t>
      </w:r>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перечисленными ограничениями для водоохранных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утверждения в установленном порядке проектов водоохранных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 xml:space="preserve">водонепроницаемые приемники нечистот и бытовых отходов, </w:t>
      </w:r>
      <w:r w:rsidRPr="00701942">
        <w:rPr>
          <w:rFonts w:ascii="Times New Roman" w:eastAsia="Times New Roman" w:hAnsi="Times New Roman" w:cs="Times New Roman"/>
          <w:sz w:val="28"/>
          <w:szCs w:val="20"/>
          <w:lang w:val="ru-RU" w:eastAsia="ru-RU" w:bidi="ar-SA"/>
        </w:rPr>
        <w:lastRenderedPageBreak/>
        <w:t>расположенные в местах, исключающих загрязнение территории первого пояса 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СанПиН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w:t>
      </w:r>
      <w:r w:rsidRPr="00701942">
        <w:rPr>
          <w:rFonts w:ascii="Times New Roman" w:eastAsia="Times New Roman" w:hAnsi="Times New Roman" w:cs="Times New Roman"/>
          <w:sz w:val="28"/>
          <w:szCs w:val="20"/>
          <w:lang w:val="ru-RU" w:eastAsia="ru-RU" w:bidi="ar-SA"/>
        </w:rPr>
        <w:lastRenderedPageBreak/>
        <w:t>классификация предприятий, сооружений и иных объектов» с 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(в редакции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водоохлаждающие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питомники растений для озеленения промплощадки,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СЗЗ кладбищ,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w:t>
      </w:r>
      <w:r w:rsidRPr="00701942">
        <w:rPr>
          <w:rFonts w:ascii="Times New Roman" w:eastAsia="Times New Roman" w:hAnsi="Times New Roman" w:cs="Times New Roman"/>
          <w:sz w:val="28"/>
          <w:szCs w:val="20"/>
          <w:lang w:val="ru-RU" w:eastAsia="ru-RU" w:bidi="ar-SA"/>
        </w:rPr>
        <w:lastRenderedPageBreak/>
        <w:t>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Проектная документация на создание, изменение (реконструкцию) объектов благоустройства разрабатывается на:</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обновление, изменение фасадов зданий, сооружений или обновление, </w:t>
      </w:r>
      <w:r w:rsidRPr="00701942">
        <w:rPr>
          <w:rFonts w:ascii="Times New Roman" w:eastAsia="Times New Roman" w:hAnsi="Times New Roman" w:cs="Times New Roman"/>
          <w:sz w:val="28"/>
          <w:szCs w:val="20"/>
          <w:lang w:val="ru-RU" w:eastAsia="ru-RU" w:bidi="ar-SA"/>
        </w:rPr>
        <w:lastRenderedPageBreak/>
        <w:t>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w:t>
      </w:r>
      <w:r w:rsidRPr="00701942">
        <w:rPr>
          <w:rFonts w:ascii="Times New Roman" w:eastAsia="Times New Roman" w:hAnsi="Times New Roman" w:cs="Times New Roman"/>
          <w:sz w:val="28"/>
          <w:szCs w:val="20"/>
          <w:lang w:val="ru-RU" w:eastAsia="ru-RU" w:bidi="ar-SA"/>
        </w:rPr>
        <w:lastRenderedPageBreak/>
        <w:t>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Default="00701942" w:rsidP="007B2DB3">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на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заказчик (инвестор) подает в орган, уполномоченный в области </w:t>
      </w:r>
      <w:r w:rsidRPr="00701942">
        <w:rPr>
          <w:rFonts w:ascii="Times New Roman" w:eastAsia="Times New Roman" w:hAnsi="Times New Roman" w:cs="Times New Roman"/>
          <w:sz w:val="28"/>
          <w:szCs w:val="20"/>
          <w:lang w:val="ru-RU" w:eastAsia="ru-RU" w:bidi="ar-SA"/>
        </w:rPr>
        <w:lastRenderedPageBreak/>
        <w:t>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w:t>
      </w:r>
      <w:r w:rsidRPr="00701942">
        <w:rPr>
          <w:rFonts w:ascii="Times New Roman" w:eastAsia="Times New Roman" w:hAnsi="Times New Roman" w:cs="Times New Roman"/>
          <w:sz w:val="28"/>
          <w:szCs w:val="20"/>
          <w:lang w:val="ru-RU" w:eastAsia="ru-RU" w:bidi="ar-SA"/>
        </w:rPr>
        <w:lastRenderedPageBreak/>
        <w:t>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w:t>
      </w:r>
      <w:r w:rsidRPr="00701942">
        <w:rPr>
          <w:rFonts w:ascii="Times New Roman" w:eastAsia="Times New Roman" w:hAnsi="Times New Roman" w:cs="Times New Roman"/>
          <w:sz w:val="28"/>
          <w:szCs w:val="20"/>
          <w:lang w:val="ru-RU" w:eastAsia="ru-RU" w:bidi="ar-SA"/>
        </w:rPr>
        <w:lastRenderedPageBreak/>
        <w:t>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материалы, ухудшающие эстетические и эксплуатационные характеристики покрытия (мощения) по сравнению с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w:t>
      </w:r>
      <w:r w:rsidRPr="00701942">
        <w:rPr>
          <w:rFonts w:ascii="Times New Roman" w:eastAsia="Times New Roman" w:hAnsi="Times New Roman" w:cs="Times New Roman"/>
          <w:sz w:val="28"/>
          <w:szCs w:val="20"/>
          <w:lang w:val="ru-RU" w:eastAsia="ru-RU" w:bidi="ar-SA"/>
        </w:rPr>
        <w:lastRenderedPageBreak/>
        <w:t>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Расстояние от помещений (сооружений) для содержания и разведения животных до объектов жилой застройки должно быть не менее указанного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firstRow="1" w:lastRow="0" w:firstColumn="1" w:lastColumn="0" w:noHBand="0" w:noVBand="1"/>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коровы, </w:t>
            </w:r>
            <w:r w:rsidRPr="00701942">
              <w:rPr>
                <w:rFonts w:ascii="Times New Roman" w:eastAsia="Times New Roman" w:hAnsi="Times New Roman" w:cs="Times New Roman"/>
                <w:i/>
                <w:iCs/>
                <w:sz w:val="28"/>
                <w:szCs w:val="20"/>
                <w:lang w:val="ru-RU" w:eastAsia="ru-RU" w:bidi="ar-SA"/>
              </w:rPr>
              <w:lastRenderedPageBreak/>
              <w:t>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xml:space="preserve">овцы, </w:t>
            </w:r>
            <w:r w:rsidRPr="00701942">
              <w:rPr>
                <w:rFonts w:ascii="Times New Roman" w:eastAsia="Times New Roman" w:hAnsi="Times New Roman" w:cs="Times New Roman"/>
                <w:i/>
                <w:iCs/>
                <w:sz w:val="28"/>
                <w:szCs w:val="20"/>
                <w:lang w:val="ru-RU" w:eastAsia="ru-RU" w:bidi="ar-SA"/>
              </w:rPr>
              <w:lastRenderedPageBreak/>
              <w:t>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кролики-</w:t>
            </w:r>
            <w:r w:rsidRPr="00701942">
              <w:rPr>
                <w:rFonts w:ascii="Times New Roman" w:eastAsia="Times New Roman" w:hAnsi="Times New Roman" w:cs="Times New Roman"/>
                <w:i/>
                <w:iCs/>
                <w:sz w:val="28"/>
                <w:szCs w:val="20"/>
                <w:lang w:val="ru-RU" w:eastAsia="ru-RU" w:bidi="ar-SA"/>
              </w:rPr>
              <w:lastRenderedPageBreak/>
              <w:t>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нутрии, </w:t>
            </w:r>
            <w:r w:rsidRPr="00701942">
              <w:rPr>
                <w:rFonts w:ascii="Times New Roman" w:eastAsia="Times New Roman" w:hAnsi="Times New Roman" w:cs="Times New Roman"/>
                <w:i/>
                <w:iCs/>
                <w:sz w:val="28"/>
                <w:szCs w:val="20"/>
                <w:lang w:val="ru-RU" w:eastAsia="ru-RU" w:bidi="ar-SA"/>
              </w:rPr>
              <w:lastRenderedPageBreak/>
              <w:t>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0"/>
        <w:gridCol w:w="1140"/>
        <w:gridCol w:w="1050"/>
        <w:gridCol w:w="1050"/>
        <w:gridCol w:w="1185"/>
        <w:gridCol w:w="1125"/>
      </w:tblGrid>
      <w:tr w:rsidR="00701942" w:rsidRPr="00281A8F"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Противопожарные расстояния до соседних зданий, метры</w:t>
            </w:r>
          </w:p>
        </w:tc>
      </w:tr>
      <w:tr w:rsidR="00701942" w:rsidRPr="00281A8F"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коллективных гаражей и 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технического обслуживания 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Мнимальное количество автостоянок (машино-мест)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п/п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машино-мест</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м/м на земельном участке</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Встроено-пристроенные нежилых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 машино-мест на 100 гостиничных мест</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281A8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FA1CF5">
      <w:headerReference w:type="default" r:id="rId11"/>
      <w:footerReference w:type="default" r:id="rId12"/>
      <w:pgSz w:w="11906" w:h="16838" w:code="9"/>
      <w:pgMar w:top="966" w:right="425" w:bottom="851" w:left="1701" w:header="426" w:footer="29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B5" w:rsidRDefault="00B004B5" w:rsidP="0042244C">
      <w:pPr>
        <w:spacing w:line="240" w:lineRule="auto"/>
      </w:pPr>
      <w:r>
        <w:separator/>
      </w:r>
    </w:p>
  </w:endnote>
  <w:endnote w:type="continuationSeparator" w:id="0">
    <w:p w:rsidR="00B004B5" w:rsidRDefault="00B004B5" w:rsidP="00422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D" w:rsidRPr="00E154A1" w:rsidRDefault="00F5642D">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281A8F" w:rsidRPr="00281A8F">
      <w:rPr>
        <w:i/>
        <w:noProof/>
        <w:color w:val="632423" w:themeColor="accent2" w:themeShade="80"/>
        <w:sz w:val="24"/>
        <w:szCs w:val="24"/>
        <w:lang w:val="ru-RU"/>
      </w:rPr>
      <w:t>3</w:t>
    </w:r>
    <w:r w:rsidRPr="00E154A1">
      <w:rPr>
        <w:i/>
        <w:color w:val="632423" w:themeColor="accent2" w:themeShade="80"/>
        <w:sz w:val="24"/>
        <w:szCs w:val="24"/>
      </w:rPr>
      <w:fldChar w:fldCharType="end"/>
    </w:r>
  </w:p>
  <w:p w:rsidR="00F5642D" w:rsidRPr="00AB01CE" w:rsidRDefault="00F5642D">
    <w:pPr>
      <w:pStyle w:val="afa"/>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B5" w:rsidRDefault="00B004B5" w:rsidP="0042244C">
      <w:pPr>
        <w:spacing w:line="240" w:lineRule="auto"/>
      </w:pPr>
      <w:r>
        <w:separator/>
      </w:r>
    </w:p>
  </w:footnote>
  <w:footnote w:type="continuationSeparator" w:id="0">
    <w:p w:rsidR="00B004B5" w:rsidRDefault="00B004B5" w:rsidP="00422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F5642D" w:rsidRPr="00AB01CE" w:rsidRDefault="00F5642D"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 Имекского сельсовета</w:t>
        </w:r>
      </w:p>
    </w:sdtContent>
  </w:sdt>
  <w:p w:rsidR="00F5642D" w:rsidRPr="004B7628" w:rsidRDefault="00F5642D">
    <w:pPr>
      <w:pStyle w:val="af8"/>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3EA1"/>
    <w:rsid w:val="000F4280"/>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EA0"/>
    <w:rsid w:val="00180AEA"/>
    <w:rsid w:val="00180EB2"/>
    <w:rsid w:val="001821C9"/>
    <w:rsid w:val="001840F3"/>
    <w:rsid w:val="00186B08"/>
    <w:rsid w:val="00187F4C"/>
    <w:rsid w:val="0019066A"/>
    <w:rsid w:val="001A4F38"/>
    <w:rsid w:val="001B1886"/>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110BD"/>
    <w:rsid w:val="0021115B"/>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2309"/>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1A8F"/>
    <w:rsid w:val="00283DB3"/>
    <w:rsid w:val="00284A81"/>
    <w:rsid w:val="00286827"/>
    <w:rsid w:val="002905BD"/>
    <w:rsid w:val="00290874"/>
    <w:rsid w:val="0029143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2047C"/>
    <w:rsid w:val="00327A1F"/>
    <w:rsid w:val="00331CFC"/>
    <w:rsid w:val="00331E3E"/>
    <w:rsid w:val="00334090"/>
    <w:rsid w:val="00334EBE"/>
    <w:rsid w:val="00336FC8"/>
    <w:rsid w:val="00341C06"/>
    <w:rsid w:val="00343CC0"/>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35D1"/>
    <w:rsid w:val="00396E60"/>
    <w:rsid w:val="003A0331"/>
    <w:rsid w:val="003A0D91"/>
    <w:rsid w:val="003A16D3"/>
    <w:rsid w:val="003A4013"/>
    <w:rsid w:val="003A7F7A"/>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17F9C"/>
    <w:rsid w:val="00420039"/>
    <w:rsid w:val="0042223D"/>
    <w:rsid w:val="0042244C"/>
    <w:rsid w:val="00422B10"/>
    <w:rsid w:val="00422BBA"/>
    <w:rsid w:val="00422D43"/>
    <w:rsid w:val="00422EB5"/>
    <w:rsid w:val="004244FA"/>
    <w:rsid w:val="00432F93"/>
    <w:rsid w:val="004358EA"/>
    <w:rsid w:val="00435CDC"/>
    <w:rsid w:val="00437352"/>
    <w:rsid w:val="00437E47"/>
    <w:rsid w:val="00445329"/>
    <w:rsid w:val="00447F20"/>
    <w:rsid w:val="004552EB"/>
    <w:rsid w:val="00455D5A"/>
    <w:rsid w:val="00462927"/>
    <w:rsid w:val="004647E1"/>
    <w:rsid w:val="00464F88"/>
    <w:rsid w:val="00474D5D"/>
    <w:rsid w:val="00477DD9"/>
    <w:rsid w:val="00483E63"/>
    <w:rsid w:val="00490F9E"/>
    <w:rsid w:val="00492DEB"/>
    <w:rsid w:val="00492EE8"/>
    <w:rsid w:val="004931E4"/>
    <w:rsid w:val="00493E2E"/>
    <w:rsid w:val="00493E2F"/>
    <w:rsid w:val="00497486"/>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53E5"/>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89"/>
    <w:rsid w:val="005C4BD0"/>
    <w:rsid w:val="005C4D5E"/>
    <w:rsid w:val="005C7024"/>
    <w:rsid w:val="005D2834"/>
    <w:rsid w:val="005D2916"/>
    <w:rsid w:val="005D2F2E"/>
    <w:rsid w:val="005D4806"/>
    <w:rsid w:val="005D505A"/>
    <w:rsid w:val="005D517A"/>
    <w:rsid w:val="005D536C"/>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26182"/>
    <w:rsid w:val="006303E4"/>
    <w:rsid w:val="00630B82"/>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202"/>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11F7"/>
    <w:rsid w:val="007926C7"/>
    <w:rsid w:val="00793A7D"/>
    <w:rsid w:val="007A7450"/>
    <w:rsid w:val="007B03D5"/>
    <w:rsid w:val="007B2DB3"/>
    <w:rsid w:val="007B3D48"/>
    <w:rsid w:val="007B4A94"/>
    <w:rsid w:val="007B6A7F"/>
    <w:rsid w:val="007C284B"/>
    <w:rsid w:val="007C38C0"/>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21A"/>
    <w:rsid w:val="00803D81"/>
    <w:rsid w:val="00804323"/>
    <w:rsid w:val="0080742C"/>
    <w:rsid w:val="008074E3"/>
    <w:rsid w:val="00812DA7"/>
    <w:rsid w:val="00815D43"/>
    <w:rsid w:val="00817485"/>
    <w:rsid w:val="008248AC"/>
    <w:rsid w:val="00826DA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F22"/>
    <w:rsid w:val="008B50AE"/>
    <w:rsid w:val="008B6B4F"/>
    <w:rsid w:val="008D1B2F"/>
    <w:rsid w:val="008D3C93"/>
    <w:rsid w:val="008D5EA1"/>
    <w:rsid w:val="008E3E3F"/>
    <w:rsid w:val="008E4FAE"/>
    <w:rsid w:val="008E69FC"/>
    <w:rsid w:val="008E6B1D"/>
    <w:rsid w:val="008F47A0"/>
    <w:rsid w:val="008F6F67"/>
    <w:rsid w:val="00901219"/>
    <w:rsid w:val="00901671"/>
    <w:rsid w:val="00901906"/>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296C"/>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3229"/>
    <w:rsid w:val="009C4583"/>
    <w:rsid w:val="009C4967"/>
    <w:rsid w:val="009C4F2C"/>
    <w:rsid w:val="009E4432"/>
    <w:rsid w:val="009E5B40"/>
    <w:rsid w:val="009E6C7B"/>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35CE3"/>
    <w:rsid w:val="00A418FB"/>
    <w:rsid w:val="00A4227F"/>
    <w:rsid w:val="00A42901"/>
    <w:rsid w:val="00A458A1"/>
    <w:rsid w:val="00A46F02"/>
    <w:rsid w:val="00A472FE"/>
    <w:rsid w:val="00A51AD8"/>
    <w:rsid w:val="00A51B29"/>
    <w:rsid w:val="00A51C29"/>
    <w:rsid w:val="00A532F2"/>
    <w:rsid w:val="00A54C29"/>
    <w:rsid w:val="00A574C2"/>
    <w:rsid w:val="00A57E0C"/>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04B5"/>
    <w:rsid w:val="00B01CD3"/>
    <w:rsid w:val="00B0451B"/>
    <w:rsid w:val="00B04B5B"/>
    <w:rsid w:val="00B06729"/>
    <w:rsid w:val="00B07548"/>
    <w:rsid w:val="00B10C90"/>
    <w:rsid w:val="00B13A45"/>
    <w:rsid w:val="00B15C3D"/>
    <w:rsid w:val="00B16FFB"/>
    <w:rsid w:val="00B21B2F"/>
    <w:rsid w:val="00B22C5E"/>
    <w:rsid w:val="00B23273"/>
    <w:rsid w:val="00B23281"/>
    <w:rsid w:val="00B23538"/>
    <w:rsid w:val="00B2741C"/>
    <w:rsid w:val="00B27F70"/>
    <w:rsid w:val="00B30076"/>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3A6B"/>
    <w:rsid w:val="00B84CFA"/>
    <w:rsid w:val="00B851B9"/>
    <w:rsid w:val="00B85CB1"/>
    <w:rsid w:val="00B90866"/>
    <w:rsid w:val="00B93B7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6B7A"/>
    <w:rsid w:val="00CF78DE"/>
    <w:rsid w:val="00D01AD9"/>
    <w:rsid w:val="00D111CB"/>
    <w:rsid w:val="00D12144"/>
    <w:rsid w:val="00D12CE5"/>
    <w:rsid w:val="00D15171"/>
    <w:rsid w:val="00D217A4"/>
    <w:rsid w:val="00D25C38"/>
    <w:rsid w:val="00D32C4F"/>
    <w:rsid w:val="00D347C4"/>
    <w:rsid w:val="00D40891"/>
    <w:rsid w:val="00D42799"/>
    <w:rsid w:val="00D45C01"/>
    <w:rsid w:val="00D460D9"/>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D7750"/>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069EF"/>
    <w:rsid w:val="00F076B9"/>
    <w:rsid w:val="00F11A45"/>
    <w:rsid w:val="00F13113"/>
    <w:rsid w:val="00F22F0A"/>
    <w:rsid w:val="00F23850"/>
    <w:rsid w:val="00F265A9"/>
    <w:rsid w:val="00F31BBA"/>
    <w:rsid w:val="00F33403"/>
    <w:rsid w:val="00F35772"/>
    <w:rsid w:val="00F40231"/>
    <w:rsid w:val="00F410A2"/>
    <w:rsid w:val="00F4141D"/>
    <w:rsid w:val="00F414D4"/>
    <w:rsid w:val="00F44074"/>
    <w:rsid w:val="00F447BF"/>
    <w:rsid w:val="00F44F48"/>
    <w:rsid w:val="00F51472"/>
    <w:rsid w:val="00F5642D"/>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4799"/>
    <w:rsid w:val="00FF55AE"/>
    <w:rsid w:val="00FF6A80"/>
    <w:rsid w:val="00FF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CFDA"/>
  <w15:docId w15:val="{6021A87C-DAA3-48D0-A751-67DC981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147748317">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DBC1F3-877E-4A7D-A753-BF7D940F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22328</Words>
  <Characters>127270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53</cp:revision>
  <cp:lastPrinted>2017-02-14T02:01:00Z</cp:lastPrinted>
  <dcterms:created xsi:type="dcterms:W3CDTF">2013-02-08T01:48:00Z</dcterms:created>
  <dcterms:modified xsi:type="dcterms:W3CDTF">2019-09-20T01:55:00Z</dcterms:modified>
  <cp:contentStatus/>
</cp:coreProperties>
</file>