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C60D8" w:rsidRDefault="00974FD6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</w:t>
      </w:r>
      <w:r w:rsidR="00EA2C77" w:rsidRPr="00EC60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EC60D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  </w:t>
      </w:r>
      <w:r w:rsidR="00050C2C">
        <w:rPr>
          <w:rFonts w:ascii="Times New Roman" w:hAnsi="Times New Roman" w:cs="Times New Roman"/>
          <w:sz w:val="26"/>
          <w:szCs w:val="26"/>
        </w:rPr>
        <w:t xml:space="preserve"> </w:t>
      </w:r>
      <w:r w:rsidR="00EC60D8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771CCA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050C2C">
        <w:rPr>
          <w:rFonts w:ascii="Times New Roman" w:hAnsi="Times New Roman" w:cs="Times New Roman"/>
          <w:sz w:val="26"/>
          <w:szCs w:val="26"/>
        </w:rPr>
        <w:t>104.1</w:t>
      </w:r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93F8C" w:rsidRDefault="00573FA5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с  изменениями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 xml:space="preserve">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BA0C17">
        <w:rPr>
          <w:rFonts w:ascii="Times New Roman" w:hAnsi="Times New Roman" w:cs="Times New Roman"/>
          <w:sz w:val="26"/>
          <w:szCs w:val="26"/>
        </w:rPr>
        <w:t>: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120D2">
        <w:rPr>
          <w:rFonts w:ascii="Times New Roman" w:hAnsi="Times New Roman" w:cs="Times New Roman"/>
          <w:sz w:val="26"/>
          <w:szCs w:val="26"/>
        </w:rPr>
        <w:t>28.06.2019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120D2">
        <w:rPr>
          <w:rFonts w:ascii="Times New Roman" w:hAnsi="Times New Roman" w:cs="Times New Roman"/>
          <w:sz w:val="26"/>
          <w:szCs w:val="26"/>
        </w:rPr>
        <w:t>79</w:t>
      </w:r>
      <w:r w:rsidR="00050C2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 согласно приложению (прилагается).</w:t>
      </w:r>
    </w:p>
    <w:p w:rsidR="004B299D" w:rsidRP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120D2">
        <w:rPr>
          <w:rFonts w:ascii="Times New Roman" w:hAnsi="Times New Roman" w:cs="Times New Roman"/>
          <w:sz w:val="26"/>
          <w:szCs w:val="26"/>
        </w:rPr>
        <w:t>28.06.2019 № 79</w:t>
      </w:r>
      <w:r w:rsidR="00050C2C">
        <w:rPr>
          <w:rFonts w:ascii="Times New Roman" w:hAnsi="Times New Roman" w:cs="Times New Roman"/>
          <w:sz w:val="26"/>
          <w:szCs w:val="26"/>
        </w:rPr>
        <w:t>.1</w:t>
      </w:r>
      <w:r w:rsidR="00612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 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77143" w:rsidRPr="00B93F8C" w:rsidRDefault="00977143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="00977143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Default="002B20D3" w:rsidP="002B20D3">
      <w:pPr>
        <w:pStyle w:val="a0"/>
      </w:pPr>
    </w:p>
    <w:p w:rsidR="00883234" w:rsidRPr="00883234" w:rsidRDefault="00883234" w:rsidP="00883234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 w:rsidRPr="00883234">
        <w:rPr>
          <w:b w:val="0"/>
          <w:sz w:val="26"/>
          <w:szCs w:val="26"/>
        </w:rPr>
        <w:lastRenderedPageBreak/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</w:t>
      </w:r>
      <w:r w:rsidRPr="00883234">
        <w:rPr>
          <w:b w:val="0"/>
          <w:sz w:val="26"/>
          <w:szCs w:val="26"/>
        </w:rPr>
        <w:t xml:space="preserve">Приложение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883234" w:rsidRPr="00696BF5" w:rsidRDefault="00883234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883234" w:rsidRPr="00EC60D8" w:rsidRDefault="006120D2" w:rsidP="00883234">
      <w:pPr>
        <w:pStyle w:val="a0"/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  29.08.</w:t>
      </w:r>
      <w:proofErr w:type="gramEnd"/>
      <w:r>
        <w:rPr>
          <w:sz w:val="26"/>
          <w:szCs w:val="26"/>
        </w:rPr>
        <w:t xml:space="preserve"> 2019</w:t>
      </w:r>
      <w:r w:rsidR="00883234" w:rsidRPr="00EC60D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883234" w:rsidRPr="00EC60D8">
        <w:rPr>
          <w:sz w:val="26"/>
          <w:szCs w:val="26"/>
        </w:rPr>
        <w:t xml:space="preserve">  № </w:t>
      </w:r>
      <w:r w:rsidR="00EC60D8" w:rsidRPr="00EC60D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050C2C">
        <w:rPr>
          <w:sz w:val="26"/>
          <w:szCs w:val="26"/>
        </w:rPr>
        <w:t>4.1</w:t>
      </w:r>
    </w:p>
    <w:p w:rsidR="00883234" w:rsidRDefault="00883234" w:rsidP="00883234"/>
    <w:p w:rsidR="00883234" w:rsidRDefault="00883234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50C2C" w:rsidRDefault="00050C2C" w:rsidP="00050C2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50C2C" w:rsidRPr="00050C2C" w:rsidRDefault="00050C2C" w:rsidP="00050C2C">
      <w:pPr>
        <w:ind w:left="708"/>
        <w:rPr>
          <w:rFonts w:ascii="Times New Roman" w:hAnsi="Times New Roman" w:cs="Times New Roman"/>
          <w:sz w:val="26"/>
          <w:szCs w:val="26"/>
        </w:rPr>
      </w:pPr>
      <w:r w:rsidRPr="00050C2C">
        <w:rPr>
          <w:rFonts w:ascii="Times New Roman" w:hAnsi="Times New Roman" w:cs="Times New Roman"/>
          <w:sz w:val="26"/>
          <w:szCs w:val="26"/>
        </w:rPr>
        <w:t xml:space="preserve">            Исключить из границ населенного пункта д. Нижний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 с восточной части земельные участки:</w:t>
      </w:r>
    </w:p>
    <w:p w:rsidR="00050C2C" w:rsidRPr="00050C2C" w:rsidRDefault="00050C2C" w:rsidP="00050C2C">
      <w:pPr>
        <w:ind w:left="708"/>
        <w:rPr>
          <w:rFonts w:ascii="Times New Roman" w:hAnsi="Times New Roman" w:cs="Times New Roman"/>
          <w:sz w:val="26"/>
          <w:szCs w:val="26"/>
        </w:rPr>
      </w:pPr>
      <w:r w:rsidRPr="00050C2C">
        <w:rPr>
          <w:rFonts w:ascii="Times New Roman" w:hAnsi="Times New Roman" w:cs="Times New Roman"/>
          <w:sz w:val="26"/>
          <w:szCs w:val="26"/>
        </w:rPr>
        <w:t xml:space="preserve">        1. с кадастровым номером 19:09:000000:401, местоположение: Республика Хакасия,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 район, северо-восточная окраина д. Нижний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, в контурах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. № 121, 188, общей площадью 140000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>., разрешенное использование – для сельскохозяйственного производства;</w:t>
      </w:r>
    </w:p>
    <w:p w:rsidR="002F4B79" w:rsidRDefault="00050C2C" w:rsidP="00050C2C">
      <w:pPr>
        <w:ind w:left="708"/>
        <w:rPr>
          <w:rFonts w:ascii="Times New Roman" w:hAnsi="Times New Roman"/>
          <w:sz w:val="26"/>
        </w:rPr>
      </w:pPr>
      <w:r w:rsidRPr="00050C2C">
        <w:rPr>
          <w:rFonts w:ascii="Times New Roman" w:hAnsi="Times New Roman" w:cs="Times New Roman"/>
          <w:sz w:val="26"/>
          <w:szCs w:val="26"/>
        </w:rPr>
        <w:t xml:space="preserve">       2.</w:t>
      </w:r>
      <w:r w:rsidRPr="00050C2C">
        <w:rPr>
          <w:rFonts w:ascii="Times New Roman" w:hAnsi="Times New Roman" w:cs="Times New Roman"/>
          <w:sz w:val="26"/>
          <w:szCs w:val="26"/>
        </w:rPr>
        <w:tab/>
        <w:t xml:space="preserve"> с кадастровым номером 19:09:090803:40, местоположение: Республика Хакасия,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 район, справа от автодороги Нижний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Печегол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 xml:space="preserve">, общей площадью – 583000 </w:t>
      </w:r>
      <w:proofErr w:type="spellStart"/>
      <w:r w:rsidRPr="00050C2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50C2C">
        <w:rPr>
          <w:rFonts w:ascii="Times New Roman" w:hAnsi="Times New Roman" w:cs="Times New Roman"/>
          <w:sz w:val="26"/>
          <w:szCs w:val="26"/>
        </w:rPr>
        <w:t>., разрешенное использование – для сельскохозяйственного производства.</w:t>
      </w:r>
    </w:p>
    <w:p w:rsidR="00B83CCD" w:rsidRPr="0070401E" w:rsidRDefault="00B83CCD" w:rsidP="00B83CCD">
      <w:pPr>
        <w:ind w:left="708"/>
      </w:pPr>
    </w:p>
    <w:p w:rsidR="00B83CCD" w:rsidRPr="00B83CCD" w:rsidRDefault="00B83CCD" w:rsidP="00B83CCD">
      <w:pPr>
        <w:ind w:left="708"/>
        <w:rPr>
          <w:rFonts w:ascii="Times New Roman" w:hAnsi="Times New Roman"/>
          <w:sz w:val="26"/>
        </w:rPr>
      </w:pPr>
    </w:p>
    <w:p w:rsidR="00DE3CE1" w:rsidRPr="00977143" w:rsidRDefault="00DE3CE1" w:rsidP="00883234">
      <w:pPr>
        <w:pStyle w:val="a0"/>
        <w:jc w:val="center"/>
      </w:pPr>
    </w:p>
    <w:sectPr w:rsidR="00DE3CE1" w:rsidRPr="0097714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50C2C"/>
    <w:rsid w:val="002B20D3"/>
    <w:rsid w:val="002F4B79"/>
    <w:rsid w:val="003158DC"/>
    <w:rsid w:val="004B299D"/>
    <w:rsid w:val="00512238"/>
    <w:rsid w:val="00573FA5"/>
    <w:rsid w:val="006120D2"/>
    <w:rsid w:val="006C6172"/>
    <w:rsid w:val="007269D5"/>
    <w:rsid w:val="00771CCA"/>
    <w:rsid w:val="007978F7"/>
    <w:rsid w:val="00883234"/>
    <w:rsid w:val="00917976"/>
    <w:rsid w:val="00974FD6"/>
    <w:rsid w:val="00977143"/>
    <w:rsid w:val="00B83CCD"/>
    <w:rsid w:val="00B93F8C"/>
    <w:rsid w:val="00BA0C17"/>
    <w:rsid w:val="00BD2CD0"/>
    <w:rsid w:val="00C44876"/>
    <w:rsid w:val="00DE3CE1"/>
    <w:rsid w:val="00E6746D"/>
    <w:rsid w:val="00EA2C77"/>
    <w:rsid w:val="00EC60D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05D0"/>
  <w15:docId w15:val="{0EC3185B-5EDC-44E5-B853-EF68ED6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2019-09-17T07:07:00Z</cp:lastPrinted>
  <dcterms:created xsi:type="dcterms:W3CDTF">2016-11-15T03:27:00Z</dcterms:created>
  <dcterms:modified xsi:type="dcterms:W3CDTF">2019-09-17T07:08:00Z</dcterms:modified>
</cp:coreProperties>
</file>