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Российская Федерация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Республика Хакасия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proofErr w:type="spellStart"/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Таштыпский</w:t>
      </w:r>
      <w:proofErr w:type="spellEnd"/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район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Администрация Имекского сельсовета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  <w:r w:rsidRPr="003A5AA6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ПОСТАНОВЛЕНИЕ</w:t>
      </w:r>
    </w:p>
    <w:p w:rsidR="0053718F" w:rsidRDefault="0053718F" w:rsidP="005371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F56417" w:rsidRPr="003A5AA6" w:rsidRDefault="0053718F" w:rsidP="005371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04.06.2018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</w:t>
      </w:r>
      <w:r w:rsidR="00F56417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с. </w:t>
      </w:r>
      <w:proofErr w:type="spellStart"/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Имек</w:t>
      </w:r>
      <w:proofErr w:type="spellEnd"/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</w:t>
      </w:r>
      <w:r w:rsidR="00AD493D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№ 67</w:t>
      </w:r>
    </w:p>
    <w:p w:rsidR="00F56417" w:rsidRPr="00965608" w:rsidRDefault="00F56417" w:rsidP="00F56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F56417" w:rsidRPr="00965608" w:rsidRDefault="00F56417" w:rsidP="00F564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965608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 внесении изменений в постановление</w:t>
      </w:r>
    </w:p>
    <w:p w:rsidR="00AD493D" w:rsidRDefault="00F56417" w:rsidP="00AD493D">
      <w:pPr>
        <w:pStyle w:val="a5"/>
        <w:spacing w:before="0" w:beforeAutospacing="0" w:after="0" w:afterAutospacing="0"/>
        <w:rPr>
          <w:b/>
          <w:sz w:val="26"/>
        </w:rPr>
      </w:pPr>
      <w:r w:rsidRPr="00AD493D">
        <w:rPr>
          <w:b/>
          <w:color w:val="000000"/>
          <w:kern w:val="28"/>
          <w:sz w:val="26"/>
          <w:szCs w:val="32"/>
        </w:rPr>
        <w:t xml:space="preserve">от </w:t>
      </w:r>
      <w:r w:rsidR="00AD493D" w:rsidRPr="00AD493D">
        <w:rPr>
          <w:b/>
          <w:bCs/>
          <w:color w:val="000000"/>
          <w:kern w:val="28"/>
          <w:sz w:val="26"/>
          <w:szCs w:val="32"/>
        </w:rPr>
        <w:t>20.06.2016 № 108</w:t>
      </w:r>
      <w:r w:rsidRPr="00AD493D">
        <w:rPr>
          <w:b/>
          <w:color w:val="000000"/>
          <w:kern w:val="28"/>
          <w:sz w:val="26"/>
          <w:szCs w:val="32"/>
        </w:rPr>
        <w:t xml:space="preserve"> «</w:t>
      </w:r>
      <w:r w:rsidR="00AD493D" w:rsidRPr="00E62DB1">
        <w:rPr>
          <w:b/>
          <w:sz w:val="26"/>
        </w:rPr>
        <w:t xml:space="preserve">О порядке формирования, </w:t>
      </w:r>
    </w:p>
    <w:p w:rsidR="00AD493D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>ведения и опубликования</w:t>
      </w:r>
      <w:r>
        <w:rPr>
          <w:b/>
          <w:sz w:val="26"/>
        </w:rPr>
        <w:t xml:space="preserve"> </w:t>
      </w:r>
      <w:r w:rsidRPr="00E62DB1">
        <w:rPr>
          <w:b/>
          <w:sz w:val="26"/>
        </w:rPr>
        <w:t>перечня муниципального</w:t>
      </w:r>
    </w:p>
    <w:p w:rsidR="00AD493D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 xml:space="preserve"> имущества, находящегося</w:t>
      </w:r>
      <w:r>
        <w:rPr>
          <w:b/>
          <w:sz w:val="26"/>
        </w:rPr>
        <w:t xml:space="preserve"> </w:t>
      </w:r>
      <w:r w:rsidRPr="00E62DB1">
        <w:rPr>
          <w:b/>
          <w:sz w:val="26"/>
        </w:rPr>
        <w:t xml:space="preserve">в собственности </w:t>
      </w:r>
    </w:p>
    <w:p w:rsidR="00AD493D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>Имекского сельсовета и свободного</w:t>
      </w:r>
      <w:r>
        <w:rPr>
          <w:b/>
          <w:sz w:val="26"/>
        </w:rPr>
        <w:t xml:space="preserve"> </w:t>
      </w:r>
      <w:r w:rsidRPr="00E62DB1">
        <w:rPr>
          <w:b/>
          <w:sz w:val="26"/>
        </w:rPr>
        <w:t xml:space="preserve">от прав третьих </w:t>
      </w:r>
    </w:p>
    <w:p w:rsidR="00AD493D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proofErr w:type="gramStart"/>
      <w:r w:rsidRPr="00E62DB1">
        <w:rPr>
          <w:b/>
          <w:sz w:val="26"/>
        </w:rPr>
        <w:t>лиц (</w:t>
      </w:r>
      <w:r>
        <w:rPr>
          <w:b/>
          <w:sz w:val="26"/>
        </w:rPr>
        <w:t xml:space="preserve">за </w:t>
      </w:r>
      <w:r w:rsidRPr="00E62DB1">
        <w:rPr>
          <w:b/>
          <w:sz w:val="26"/>
        </w:rPr>
        <w:t>исключением имущественных прав</w:t>
      </w:r>
      <w:proofErr w:type="gramEnd"/>
    </w:p>
    <w:p w:rsidR="00AD493D" w:rsidRPr="00E62DB1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 xml:space="preserve"> субъектов малого и среднего предпринимательства),</w:t>
      </w:r>
    </w:p>
    <w:p w:rsidR="00AD493D" w:rsidRPr="00E62DB1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proofErr w:type="gramStart"/>
      <w:r w:rsidRPr="00E62DB1">
        <w:rPr>
          <w:b/>
          <w:sz w:val="26"/>
        </w:rPr>
        <w:t>предназначенного для предоставления во владение</w:t>
      </w:r>
      <w:proofErr w:type="gramEnd"/>
    </w:p>
    <w:p w:rsidR="00AD493D" w:rsidRPr="00E62DB1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 xml:space="preserve"> и (или) в пользование субъектам малого и среднего</w:t>
      </w:r>
    </w:p>
    <w:p w:rsidR="00AD493D" w:rsidRPr="00E62DB1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>предпринимательства и организациям, образующим</w:t>
      </w:r>
    </w:p>
    <w:p w:rsidR="00AD493D" w:rsidRPr="00E62DB1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>инфраструктуру поддержки субъектам малого и</w:t>
      </w:r>
    </w:p>
    <w:p w:rsidR="00AD493D" w:rsidRPr="00E62DB1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 xml:space="preserve">среднего предпринимательства, </w:t>
      </w:r>
      <w:r>
        <w:rPr>
          <w:b/>
          <w:sz w:val="26"/>
        </w:rPr>
        <w:t xml:space="preserve">о </w:t>
      </w:r>
      <w:r w:rsidRPr="00E62DB1">
        <w:rPr>
          <w:b/>
          <w:sz w:val="26"/>
        </w:rPr>
        <w:t>порядке и условиях</w:t>
      </w:r>
    </w:p>
    <w:p w:rsidR="00AD493D" w:rsidRPr="00E62DB1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>предоставления в аренду включенного в указанный</w:t>
      </w:r>
    </w:p>
    <w:p w:rsidR="0053718F" w:rsidRPr="0053718F" w:rsidRDefault="00AD493D" w:rsidP="00AD493D">
      <w:pPr>
        <w:pStyle w:val="a5"/>
        <w:spacing w:before="0" w:beforeAutospacing="0" w:after="0" w:afterAutospacing="0"/>
        <w:rPr>
          <w:b/>
          <w:sz w:val="26"/>
        </w:rPr>
      </w:pPr>
      <w:r w:rsidRPr="00E62DB1">
        <w:rPr>
          <w:b/>
          <w:sz w:val="26"/>
        </w:rPr>
        <w:t>Перечень имущества</w:t>
      </w:r>
      <w:r>
        <w:rPr>
          <w:bCs/>
          <w:sz w:val="26"/>
        </w:rPr>
        <w:t xml:space="preserve"> </w:t>
      </w:r>
      <w:r w:rsidR="00F56417" w:rsidRPr="0053718F">
        <w:rPr>
          <w:b/>
          <w:sz w:val="26"/>
        </w:rPr>
        <w:t>»</w:t>
      </w:r>
      <w:r w:rsidR="0053718F" w:rsidRPr="0053718F">
        <w:rPr>
          <w:b/>
          <w:sz w:val="26"/>
        </w:rPr>
        <w:t xml:space="preserve">  в редакции постановления </w:t>
      </w:r>
    </w:p>
    <w:p w:rsidR="00F56417" w:rsidRPr="0053718F" w:rsidRDefault="0053718F" w:rsidP="00AD493D">
      <w:pPr>
        <w:pStyle w:val="a5"/>
        <w:spacing w:before="0" w:beforeAutospacing="0" w:after="0" w:afterAutospacing="0"/>
        <w:rPr>
          <w:b/>
          <w:sz w:val="26"/>
        </w:rPr>
      </w:pPr>
      <w:r w:rsidRPr="0053718F">
        <w:rPr>
          <w:b/>
          <w:sz w:val="26"/>
        </w:rPr>
        <w:t>от 06.03.2017 № 37</w:t>
      </w:r>
    </w:p>
    <w:p w:rsidR="00F56417" w:rsidRPr="003A5AA6" w:rsidRDefault="00F56417" w:rsidP="00F56417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C4411B" w:rsidRDefault="00F56417" w:rsidP="00A923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</w:pPr>
      <w:proofErr w:type="gramStart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В целях приведения муниципального правового акта в соответствие с действующим законодательством, руководствуясь 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статьей 14  Федерального закона от 06.10.2003 №131-ФЗ «Об общих принципах организации местного самоуправления в Российской Федерации»</w:t>
      </w:r>
      <w:r w:rsidR="0066151E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,</w:t>
      </w:r>
      <w:r w:rsidR="002D27D2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частями 2, 4.2 статьи 18 Федерального закона от 24.07.2007 № 209-ФЗ «О развитии  малого и среднего предпринимательства в Российской Федерации», </w:t>
      </w:r>
      <w:r w:rsidR="0066151E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ст.44</w:t>
      </w:r>
      <w:r w:rsidR="0053718F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, ст. 47</w:t>
      </w:r>
      <w:r w:rsidRPr="003A5AA6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Устав</w:t>
      </w:r>
      <w:r w:rsidR="0053718F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а</w:t>
      </w: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муниципального образования Имекский сельсовет от 04.01.2006  (с последующими</w:t>
      </w:r>
      <w:proofErr w:type="gramEnd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изменениями и дополнениями), Администрация Имекского сельсовета </w:t>
      </w:r>
    </w:p>
    <w:p w:rsidR="00F56417" w:rsidRPr="00A9238B" w:rsidRDefault="00F56417" w:rsidP="00C441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</w:t>
      </w:r>
      <w:proofErr w:type="spellStart"/>
      <w:proofErr w:type="gramStart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п</w:t>
      </w:r>
      <w:proofErr w:type="spellEnd"/>
      <w:proofErr w:type="gramEnd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о с т а </w:t>
      </w:r>
      <w:proofErr w:type="spellStart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н</w:t>
      </w:r>
      <w:proofErr w:type="spellEnd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о в л я е т:</w:t>
      </w:r>
    </w:p>
    <w:p w:rsidR="00AD493D" w:rsidRPr="002D27D2" w:rsidRDefault="00F56417" w:rsidP="002D27D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 w:rsidR="002D27D2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1.</w:t>
      </w:r>
      <w:r w:rsidR="0096560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53718F">
        <w:rPr>
          <w:rFonts w:ascii="Times New Roman" w:hAnsi="Times New Roman" w:cs="Times New Roman"/>
          <w:sz w:val="26"/>
        </w:rPr>
        <w:t>Приложение № 3  постановления администрации Имекского сельсовета от 20.06.2016 № 108 «О</w:t>
      </w:r>
      <w:r w:rsidR="00AD493D" w:rsidRPr="00AD493D">
        <w:rPr>
          <w:rFonts w:ascii="Times New Roman" w:hAnsi="Times New Roman" w:cs="Times New Roman"/>
          <w:sz w:val="26"/>
        </w:rPr>
        <w:t xml:space="preserve"> </w:t>
      </w:r>
      <w:r w:rsidR="0066151E" w:rsidRPr="00AD493D">
        <w:rPr>
          <w:rFonts w:ascii="Times New Roman" w:hAnsi="Times New Roman" w:cs="Times New Roman"/>
          <w:sz w:val="26"/>
        </w:rPr>
        <w:t xml:space="preserve"> </w:t>
      </w:r>
      <w:r w:rsidR="0053718F">
        <w:rPr>
          <w:rFonts w:ascii="Times New Roman" w:hAnsi="Times New Roman" w:cs="Times New Roman"/>
          <w:sz w:val="26"/>
        </w:rPr>
        <w:t>поряд</w:t>
      </w:r>
      <w:r w:rsidR="002D27D2" w:rsidRPr="002D27D2">
        <w:rPr>
          <w:rFonts w:ascii="Times New Roman" w:hAnsi="Times New Roman" w:cs="Times New Roman"/>
          <w:sz w:val="26"/>
        </w:rPr>
        <w:t>к</w:t>
      </w:r>
      <w:r w:rsidR="0053718F">
        <w:rPr>
          <w:rFonts w:ascii="Times New Roman" w:hAnsi="Times New Roman" w:cs="Times New Roman"/>
          <w:sz w:val="26"/>
        </w:rPr>
        <w:t>е</w:t>
      </w:r>
      <w:r w:rsidR="002D27D2" w:rsidRPr="002D27D2">
        <w:rPr>
          <w:rFonts w:ascii="Times New Roman" w:hAnsi="Times New Roman" w:cs="Times New Roman"/>
          <w:sz w:val="26"/>
        </w:rPr>
        <w:t xml:space="preserve"> </w:t>
      </w:r>
      <w:r w:rsidR="00AD493D" w:rsidRPr="002D27D2">
        <w:rPr>
          <w:rFonts w:ascii="Times New Roman" w:hAnsi="Times New Roman" w:cs="Times New Roman"/>
          <w:sz w:val="26"/>
        </w:rPr>
        <w:t>формирования, ведения и опубликования Перечня муниципального имущества, находящегося в собственности Имекского сельсовета</w:t>
      </w:r>
    </w:p>
    <w:p w:rsidR="00556E42" w:rsidRPr="002D27D2" w:rsidRDefault="00AD493D" w:rsidP="002D27D2">
      <w:pPr>
        <w:pStyle w:val="a5"/>
        <w:spacing w:before="0" w:beforeAutospacing="0" w:after="0" w:afterAutospacing="0"/>
        <w:jc w:val="both"/>
        <w:rPr>
          <w:sz w:val="26"/>
        </w:rPr>
      </w:pPr>
      <w:proofErr w:type="gramStart"/>
      <w:r w:rsidRPr="00AD493D">
        <w:rPr>
          <w:sz w:val="26"/>
        </w:rPr>
        <w:t>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53718F">
        <w:rPr>
          <w:sz w:val="26"/>
        </w:rPr>
        <w:t>, о  порядке и условиях предоставления в аренду включенного в указанный Перечень имущества»</w:t>
      </w:r>
      <w:r w:rsidR="00A9238B">
        <w:rPr>
          <w:sz w:val="26"/>
        </w:rPr>
        <w:t xml:space="preserve"> изложить в следующей редакции, согласно приложению.</w:t>
      </w:r>
      <w:proofErr w:type="gramEnd"/>
    </w:p>
    <w:p w:rsidR="00392657" w:rsidRPr="00A9238B" w:rsidRDefault="00F56417" w:rsidP="00A923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A9238B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(обнародованию)             и размещению  на </w:t>
      </w:r>
      <w:hyperlink r:id="rId5" w:history="1">
        <w:r w:rsidRPr="00A9238B">
          <w:rPr>
            <w:rStyle w:val="a4"/>
            <w:rFonts w:ascii="Times New Roman" w:hAnsi="Times New Roman"/>
            <w:b w:val="0"/>
            <w:color w:val="000000" w:themeColor="text1"/>
            <w:sz w:val="26"/>
            <w:szCs w:val="26"/>
          </w:rPr>
          <w:t>официальном сайте</w:t>
        </w:r>
      </w:hyperlink>
      <w:r w:rsidRPr="00A9238B">
        <w:rPr>
          <w:rFonts w:ascii="Times New Roman" w:hAnsi="Times New Roman" w:cs="Times New Roman"/>
          <w:sz w:val="26"/>
          <w:szCs w:val="26"/>
        </w:rPr>
        <w:t xml:space="preserve"> Администрации Имекского сельсовета в сети Интернет. </w:t>
      </w:r>
    </w:p>
    <w:p w:rsidR="00C4411B" w:rsidRDefault="00C4411B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P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Глава Имекского сельсовета                                          </w:t>
      </w:r>
      <w:r w:rsidR="00A9238B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     А.М. </w:t>
      </w:r>
      <w:proofErr w:type="spellStart"/>
      <w:r w:rsidR="00A9238B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>Тодояков</w:t>
      </w:r>
      <w:proofErr w:type="spellEnd"/>
    </w:p>
    <w:p w:rsidR="00F56417" w:rsidRPr="003A5AA6" w:rsidRDefault="00F56417" w:rsidP="00F564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56417" w:rsidRDefault="00F56417" w:rsidP="00F564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A5AA6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Ind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76"/>
      </w:tblGrid>
      <w:tr w:rsidR="00A9238B" w:rsidTr="00356341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9238B" w:rsidRPr="00EE7EB2" w:rsidRDefault="00A9238B" w:rsidP="0035634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Pr="00EE7EB2">
              <w:rPr>
                <w:rFonts w:eastAsia="Calibri"/>
                <w:sz w:val="26"/>
                <w:szCs w:val="26"/>
              </w:rPr>
              <w:t xml:space="preserve">риложение </w:t>
            </w:r>
            <w:r>
              <w:rPr>
                <w:rFonts w:eastAsia="Calibri"/>
                <w:sz w:val="26"/>
                <w:szCs w:val="26"/>
              </w:rPr>
              <w:t>3</w:t>
            </w:r>
          </w:p>
          <w:p w:rsidR="00A9238B" w:rsidRPr="00EE7EB2" w:rsidRDefault="00A9238B" w:rsidP="0035634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6"/>
                <w:szCs w:val="26"/>
              </w:rPr>
            </w:pPr>
            <w:r w:rsidRPr="00EE7EB2">
              <w:rPr>
                <w:rFonts w:eastAsia="Calibri"/>
                <w:sz w:val="26"/>
                <w:szCs w:val="26"/>
              </w:rPr>
              <w:t xml:space="preserve">к постановлению администрации </w:t>
            </w:r>
          </w:p>
          <w:p w:rsidR="00A9238B" w:rsidRPr="00EE7EB2" w:rsidRDefault="00A9238B" w:rsidP="0035634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Имекского сельсовета</w:t>
            </w:r>
          </w:p>
          <w:p w:rsidR="00A9238B" w:rsidRPr="006624F0" w:rsidRDefault="00A9238B" w:rsidP="00356341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от 04.06.2018 г. № 67</w:t>
            </w:r>
          </w:p>
          <w:p w:rsidR="00A9238B" w:rsidRDefault="00A9238B" w:rsidP="00356341">
            <w:pPr>
              <w:rPr>
                <w:sz w:val="26"/>
                <w:szCs w:val="26"/>
              </w:rPr>
            </w:pPr>
          </w:p>
          <w:p w:rsidR="00A9238B" w:rsidRDefault="00A9238B" w:rsidP="00356341">
            <w:pPr>
              <w:rPr>
                <w:sz w:val="26"/>
                <w:szCs w:val="26"/>
              </w:rPr>
            </w:pPr>
          </w:p>
        </w:tc>
      </w:tr>
    </w:tbl>
    <w:p w:rsidR="00A9238B" w:rsidRPr="00A9238B" w:rsidRDefault="00A9238B" w:rsidP="00A9238B">
      <w:pPr>
        <w:tabs>
          <w:tab w:val="left" w:pos="2635"/>
        </w:tabs>
        <w:rPr>
          <w:rFonts w:ascii="Times New Roman" w:hAnsi="Times New Roman" w:cs="Times New Roman"/>
        </w:rPr>
        <w:sectPr w:rsidR="00A9238B" w:rsidRPr="00A9238B" w:rsidSect="00C4411B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  <w:r w:rsidRPr="00A923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</w:t>
      </w:r>
    </w:p>
    <w:p w:rsidR="00A9238B" w:rsidRDefault="00C4411B" w:rsidP="00C4411B">
      <w:pPr>
        <w:tabs>
          <w:tab w:val="left" w:pos="26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C4411B" w:rsidRDefault="00C4411B" w:rsidP="00C4411B">
      <w:pPr>
        <w:tabs>
          <w:tab w:val="left" w:pos="26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4411B" w:rsidRDefault="00C4411B" w:rsidP="00C4411B">
      <w:pPr>
        <w:tabs>
          <w:tab w:val="left" w:pos="26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Имекского сельсовета</w:t>
      </w:r>
    </w:p>
    <w:p w:rsidR="00C4411B" w:rsidRDefault="00C4411B" w:rsidP="00C4411B">
      <w:pPr>
        <w:tabs>
          <w:tab w:val="left" w:pos="26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04.06.2018 № 67</w:t>
      </w:r>
    </w:p>
    <w:p w:rsidR="00C4411B" w:rsidRDefault="00C4411B" w:rsidP="00C4411B">
      <w:pPr>
        <w:tabs>
          <w:tab w:val="left" w:pos="26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4411B" w:rsidRDefault="00C4411B" w:rsidP="00C4411B">
      <w:pPr>
        <w:tabs>
          <w:tab w:val="left" w:pos="26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№3</w:t>
      </w:r>
    </w:p>
    <w:p w:rsidR="00C4411B" w:rsidRDefault="00C4411B" w:rsidP="00C4411B">
      <w:pPr>
        <w:tabs>
          <w:tab w:val="left" w:pos="26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4411B" w:rsidRPr="00A9238B" w:rsidRDefault="00C4411B" w:rsidP="00C4411B">
      <w:pPr>
        <w:tabs>
          <w:tab w:val="left" w:pos="26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Имекского сельсовета от 20.06.2016 № 108</w:t>
      </w:r>
    </w:p>
    <w:p w:rsidR="00C4411B" w:rsidRPr="00C4411B" w:rsidRDefault="00C4411B" w:rsidP="00C4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238B" w:rsidRPr="00C4411B" w:rsidRDefault="00A9238B" w:rsidP="00C4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411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A9238B" w:rsidRPr="00C4411B" w:rsidRDefault="00A9238B" w:rsidP="00C4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4411B">
        <w:rPr>
          <w:rFonts w:ascii="Times New Roman" w:hAnsi="Times New Roman" w:cs="Times New Roman"/>
          <w:b/>
          <w:sz w:val="26"/>
          <w:szCs w:val="26"/>
        </w:rPr>
        <w:t>муниципального имущества, свободного от прав третьих лиц (за исключением имущественных прав субъектов малого</w:t>
      </w:r>
      <w:proofErr w:type="gramEnd"/>
    </w:p>
    <w:p w:rsidR="00A9238B" w:rsidRPr="00C4411B" w:rsidRDefault="00A9238B" w:rsidP="00C4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411B">
        <w:rPr>
          <w:rFonts w:ascii="Times New Roman" w:hAnsi="Times New Roman" w:cs="Times New Roman"/>
          <w:b/>
          <w:sz w:val="26"/>
          <w:szCs w:val="26"/>
        </w:rPr>
        <w:t xml:space="preserve"> и среднего предпринимательства), предназначенного для предоставления во владение и пользование субъектам малого и среднего предпринимательства и организациям, образующим инфраструктуру поддержки данных субъектов</w:t>
      </w:r>
    </w:p>
    <w:p w:rsidR="00A9238B" w:rsidRDefault="00A9238B" w:rsidP="00A9238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75"/>
        <w:gridCol w:w="932"/>
        <w:gridCol w:w="1732"/>
        <w:gridCol w:w="1276"/>
        <w:gridCol w:w="1276"/>
        <w:gridCol w:w="1134"/>
        <w:gridCol w:w="850"/>
        <w:gridCol w:w="993"/>
        <w:gridCol w:w="992"/>
        <w:gridCol w:w="992"/>
        <w:gridCol w:w="992"/>
        <w:gridCol w:w="1134"/>
        <w:gridCol w:w="1134"/>
        <w:gridCol w:w="1418"/>
      </w:tblGrid>
      <w:tr w:rsidR="00A9238B" w:rsidRPr="00DF1E7A" w:rsidTr="00356341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ab/>
              <w:t xml:space="preserve">N </w:t>
            </w:r>
            <w:proofErr w:type="spellStart"/>
            <w:proofErr w:type="gramStart"/>
            <w:r w:rsidRPr="00DF1E7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F1E7A">
              <w:rPr>
                <w:rFonts w:ascii="Times New Roman" w:hAnsi="Times New Roman" w:cs="Times New Roman"/>
              </w:rPr>
              <w:t>/</w:t>
            </w:r>
            <w:proofErr w:type="spellStart"/>
            <w:r w:rsidRPr="00DF1E7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Номер в реестре имущества </w:t>
            </w:r>
            <w:hyperlink w:anchor="P204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Адрес (местоположение) объекта </w:t>
            </w:r>
            <w:hyperlink w:anchor="P205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21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Структурированный адрес объекта</w:t>
            </w:r>
          </w:p>
        </w:tc>
      </w:tr>
      <w:tr w:rsidR="00A9238B" w:rsidRPr="00DF1E7A" w:rsidTr="00356341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Наименование субъекта Российской Федерации </w:t>
            </w:r>
            <w:hyperlink w:anchor="P206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Наименование муниципального </w:t>
            </w:r>
            <w:proofErr w:type="gramStart"/>
            <w:r w:rsidRPr="00DF1E7A">
              <w:rPr>
                <w:rFonts w:ascii="Times New Roman" w:hAnsi="Times New Roman" w:cs="Times New Roman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Вид населенного пункта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Тип элемента планировочной 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Наименование элемента планировочной 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Тип элемента улично-дорожной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Номер дома (включая литеру) </w:t>
            </w:r>
            <w:hyperlink w:anchor="P207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Тип и номер корпуса, строения, владения </w:t>
            </w:r>
            <w:hyperlink w:anchor="P208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</w:tr>
      <w:tr w:rsidR="00A9238B" w:rsidRPr="00DF1E7A" w:rsidTr="00356341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14</w:t>
            </w:r>
          </w:p>
        </w:tc>
      </w:tr>
      <w:tr w:rsidR="00A9238B" w:rsidRPr="00DF1E7A" w:rsidTr="00356341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  <w:r w:rsidRPr="00257915">
              <w:rPr>
                <w:color w:val="000000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</w:tr>
      <w:tr w:rsidR="00A9238B" w:rsidRPr="00DF1E7A" w:rsidTr="00356341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  <w:r w:rsidRPr="00257915">
              <w:rPr>
                <w:color w:val="000000"/>
              </w:rPr>
              <w:lastRenderedPageBreak/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</w:tr>
      <w:tr w:rsidR="00A9238B" w:rsidRPr="00DF1E7A" w:rsidTr="00356341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  <w:r w:rsidRPr="00257915">
              <w:rPr>
                <w:color w:val="000000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jc w:val="center"/>
              <w:rPr>
                <w:color w:val="00000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</w:tr>
      <w:tr w:rsidR="00A9238B" w:rsidRPr="00DF1E7A" w:rsidTr="00356341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  <w:r w:rsidRPr="00257915">
              <w:rPr>
                <w:color w:val="000000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center"/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</w:tr>
    </w:tbl>
    <w:p w:rsidR="00A9238B" w:rsidRPr="00DF1E7A" w:rsidRDefault="00A9238B" w:rsidP="00A9238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44"/>
        <w:gridCol w:w="1134"/>
        <w:gridCol w:w="1333"/>
        <w:gridCol w:w="1676"/>
        <w:gridCol w:w="2381"/>
        <w:gridCol w:w="1974"/>
        <w:gridCol w:w="1827"/>
        <w:gridCol w:w="3261"/>
      </w:tblGrid>
      <w:tr w:rsidR="00A9238B" w:rsidRPr="00DF1E7A" w:rsidTr="00356341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Вид объекта недвижимости;</w:t>
            </w:r>
          </w:p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 xml:space="preserve">движимое имущество </w:t>
            </w:r>
            <w:hyperlink w:anchor="P209" w:history="1">
              <w:r w:rsidRPr="00DF1E7A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3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Сведения о недвижимом имуществе или его части</w:t>
            </w:r>
          </w:p>
        </w:tc>
      </w:tr>
      <w:tr w:rsidR="00A9238B" w:rsidRPr="00DF1E7A" w:rsidTr="00356341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 xml:space="preserve">Кадастровый номер </w:t>
            </w:r>
            <w:hyperlink w:anchor="P210" w:history="1">
              <w:r w:rsidRPr="00DF1E7A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w:anchor="P211" w:history="1">
              <w:r w:rsidRPr="00DF1E7A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6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 xml:space="preserve">Основная характеристика объекта недвижимости </w:t>
            </w:r>
            <w:hyperlink w:anchor="P212" w:history="1">
              <w:r w:rsidRPr="00DF1E7A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 xml:space="preserve">Наименование объекта учета </w:t>
            </w:r>
            <w:hyperlink w:anchor="P215" w:history="1">
              <w:r w:rsidRPr="00DF1E7A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</w:tr>
      <w:tr w:rsidR="00A9238B" w:rsidRPr="00DF1E7A" w:rsidTr="00356341">
        <w:trPr>
          <w:trHeight w:val="50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DF1E7A">
              <w:rPr>
                <w:rFonts w:ascii="Times New Roman" w:hAnsi="Times New Roman" w:cs="Times New Roman"/>
                <w:szCs w:val="22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 xml:space="preserve">Фактическое </w:t>
            </w:r>
            <w:proofErr w:type="gramStart"/>
            <w:r w:rsidRPr="00DF1E7A">
              <w:rPr>
                <w:rFonts w:ascii="Times New Roman" w:hAnsi="Times New Roman" w:cs="Times New Roman"/>
                <w:szCs w:val="22"/>
              </w:rPr>
              <w:t>значение</w:t>
            </w:r>
            <w:proofErr w:type="gramEnd"/>
            <w:r w:rsidRPr="00DF1E7A">
              <w:rPr>
                <w:rFonts w:ascii="Times New Roman" w:hAnsi="Times New Roman" w:cs="Times New Roman"/>
                <w:szCs w:val="22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DF1E7A">
              <w:rPr>
                <w:rFonts w:ascii="Times New Roman" w:hAnsi="Times New Roman" w:cs="Times New Roman"/>
                <w:szCs w:val="22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</w:tr>
      <w:tr w:rsidR="00A9238B" w:rsidRPr="00DF1E7A" w:rsidTr="00356341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Тип (кадастровый, условный, устаревший)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</w:tr>
      <w:tr w:rsidR="00A9238B" w:rsidRPr="00DF1E7A" w:rsidTr="0035634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F1E7A">
              <w:rPr>
                <w:rFonts w:ascii="Times New Roman" w:hAnsi="Times New Roman" w:cs="Times New Roman"/>
                <w:szCs w:val="22"/>
              </w:rPr>
              <w:t>22</w:t>
            </w:r>
          </w:p>
        </w:tc>
      </w:tr>
      <w:tr w:rsidR="00A9238B" w:rsidRPr="00DF1E7A" w:rsidTr="0035634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</w:tr>
      <w:tr w:rsidR="00A9238B" w:rsidRPr="00DF1E7A" w:rsidTr="0035634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</w:tr>
      <w:tr w:rsidR="00A9238B" w:rsidRPr="00DF1E7A" w:rsidTr="0035634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</w:tr>
      <w:tr w:rsidR="00A9238B" w:rsidRPr="00DF1E7A" w:rsidTr="00356341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</w:tr>
    </w:tbl>
    <w:p w:rsidR="00A9238B" w:rsidRPr="00DF1E7A" w:rsidRDefault="00A9238B" w:rsidP="00A9238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084"/>
      </w:tblGrid>
      <w:tr w:rsidR="00A9238B" w:rsidRPr="00DF1E7A" w:rsidTr="00356341">
        <w:tc>
          <w:tcPr>
            <w:tcW w:w="59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Сведения о движимом имуществе </w:t>
            </w:r>
            <w:hyperlink w:anchor="P216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9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Сведения о праве аренды или безвозмездного пользования имуществом </w:t>
            </w:r>
            <w:hyperlink w:anchor="P217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</w:tr>
      <w:tr w:rsidR="00A9238B" w:rsidRPr="00DF1E7A" w:rsidTr="00356341">
        <w:tc>
          <w:tcPr>
            <w:tcW w:w="59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4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субъекта малого и среднего предпринимательства</w:t>
            </w:r>
          </w:p>
        </w:tc>
      </w:tr>
      <w:tr w:rsidR="00A9238B" w:rsidRPr="00DF1E7A" w:rsidTr="0035634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Марка, модель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Год выпуска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DF1E7A">
              <w:rPr>
                <w:rFonts w:ascii="Times New Roman" w:hAnsi="Times New Roman" w:cs="Times New Roman"/>
              </w:rPr>
              <w:t>в</w:t>
            </w:r>
            <w:proofErr w:type="gramEnd"/>
            <w:r w:rsidRPr="00DF1E7A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F1E7A">
              <w:rPr>
                <w:rFonts w:ascii="Times New Roman" w:hAnsi="Times New Roman" w:cs="Times New Roman"/>
              </w:rPr>
              <w:t>на</w:t>
            </w:r>
            <w:proofErr w:type="gramEnd"/>
            <w:r w:rsidRPr="00DF1E7A">
              <w:rPr>
                <w:rFonts w:ascii="Times New Roman" w:hAnsi="Times New Roman" w:cs="Times New Roman"/>
              </w:rPr>
              <w:t>) котором расположен объект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Документы основание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Документы основание</w:t>
            </w:r>
          </w:p>
        </w:tc>
      </w:tr>
      <w:tr w:rsidR="00A9238B" w:rsidRPr="00DF1E7A" w:rsidTr="0035634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</w:tr>
      <w:tr w:rsidR="00A9238B" w:rsidRPr="00DF1E7A" w:rsidTr="003563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38</w:t>
            </w:r>
          </w:p>
        </w:tc>
      </w:tr>
      <w:tr w:rsidR="00A9238B" w:rsidRPr="00DF1E7A" w:rsidTr="003563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C4411B" w:rsidP="0035634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C4411B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  <w:r w:rsidR="00C4411B">
              <w:rPr>
                <w:color w:val="000000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C4411B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  <w:r w:rsidR="00C4411B">
              <w:rPr>
                <w:color w:val="00000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C4411B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  <w:r w:rsidR="00C4411B">
              <w:rPr>
                <w:color w:val="00000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  <w:r w:rsidR="00C4411B">
              <w:rPr>
                <w:color w:val="000000"/>
              </w:rPr>
              <w:t xml:space="preserve">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jc w:val="center"/>
              <w:rPr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</w:tr>
      <w:tr w:rsidR="00A9238B" w:rsidRPr="00DF1E7A" w:rsidTr="003563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</w:tr>
      <w:tr w:rsidR="00A9238B" w:rsidRPr="00DF1E7A" w:rsidTr="003563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</w:tr>
      <w:tr w:rsidR="00A9238B" w:rsidRPr="00DF1E7A" w:rsidTr="003563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> </w:t>
            </w:r>
          </w:p>
        </w:tc>
      </w:tr>
    </w:tbl>
    <w:p w:rsidR="00A9238B" w:rsidRPr="00DF1E7A" w:rsidRDefault="00A9238B" w:rsidP="00A9238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8"/>
        <w:gridCol w:w="2438"/>
        <w:gridCol w:w="1644"/>
        <w:gridCol w:w="4344"/>
        <w:gridCol w:w="4394"/>
      </w:tblGrid>
      <w:tr w:rsidR="00A9238B" w:rsidRPr="00DF1E7A" w:rsidTr="0035634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lastRenderedPageBreak/>
              <w:t xml:space="preserve">Указать одно из значений: в перечне (изменениях в перечни) </w:t>
            </w:r>
            <w:hyperlink w:anchor="P218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1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w:anchor="P219" w:history="1">
              <w:r w:rsidRPr="00DF1E7A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</w:tr>
      <w:tr w:rsidR="00A9238B" w:rsidRPr="00DF1E7A" w:rsidTr="00356341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8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Реквизиты документа</w:t>
            </w:r>
          </w:p>
        </w:tc>
      </w:tr>
      <w:tr w:rsidR="00A9238B" w:rsidRPr="00DF1E7A" w:rsidTr="00356341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/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Номер</w:t>
            </w:r>
          </w:p>
        </w:tc>
      </w:tr>
      <w:tr w:rsidR="00A9238B" w:rsidRPr="00DF1E7A" w:rsidTr="0035634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DF1E7A" w:rsidRDefault="00A9238B" w:rsidP="00356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1E7A">
              <w:rPr>
                <w:rFonts w:ascii="Times New Roman" w:hAnsi="Times New Roman" w:cs="Times New Roman"/>
              </w:rPr>
              <w:t>43</w:t>
            </w:r>
          </w:p>
        </w:tc>
      </w:tr>
      <w:tr w:rsidR="00A9238B" w:rsidRPr="00DF1E7A" w:rsidTr="0035634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rPr>
                <w:color w:val="000000"/>
              </w:rPr>
            </w:pPr>
            <w:r w:rsidRPr="00257915">
              <w:rPr>
                <w:color w:val="000000"/>
              </w:rPr>
              <w:t xml:space="preserve"> 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C4411B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8B" w:rsidRPr="00257915" w:rsidRDefault="00A9238B" w:rsidP="00356341">
            <w:pPr>
              <w:jc w:val="right"/>
              <w:rPr>
                <w:color w:val="000000"/>
              </w:rPr>
            </w:pPr>
          </w:p>
        </w:tc>
      </w:tr>
    </w:tbl>
    <w:p w:rsidR="008F3F8B" w:rsidRDefault="008F3F8B"/>
    <w:sectPr w:rsidR="008F3F8B" w:rsidSect="00C4411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B5960"/>
    <w:multiLevelType w:val="hybridMultilevel"/>
    <w:tmpl w:val="A74C7906"/>
    <w:lvl w:ilvl="0" w:tplc="681C6C0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00953"/>
    <w:multiLevelType w:val="hybridMultilevel"/>
    <w:tmpl w:val="AF4CA5C6"/>
    <w:lvl w:ilvl="0" w:tplc="C8CA781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3975D8"/>
    <w:multiLevelType w:val="hybridMultilevel"/>
    <w:tmpl w:val="9CC484F4"/>
    <w:lvl w:ilvl="0" w:tplc="F54C2616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626B7728"/>
    <w:multiLevelType w:val="hybridMultilevel"/>
    <w:tmpl w:val="9C561B52"/>
    <w:lvl w:ilvl="0" w:tplc="CF8229C4">
      <w:start w:val="1"/>
      <w:numFmt w:val="decimal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5">
    <w:nsid w:val="6D4B2EB3"/>
    <w:multiLevelType w:val="hybridMultilevel"/>
    <w:tmpl w:val="8FB0E1D8"/>
    <w:lvl w:ilvl="0" w:tplc="800E3BF4">
      <w:start w:val="2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417"/>
    <w:rsid w:val="00067349"/>
    <w:rsid w:val="000D240D"/>
    <w:rsid w:val="000D2E9C"/>
    <w:rsid w:val="00281F4E"/>
    <w:rsid w:val="002864EB"/>
    <w:rsid w:val="002D27D2"/>
    <w:rsid w:val="002F5563"/>
    <w:rsid w:val="002F7C50"/>
    <w:rsid w:val="00392657"/>
    <w:rsid w:val="00476715"/>
    <w:rsid w:val="0053718F"/>
    <w:rsid w:val="00556E42"/>
    <w:rsid w:val="0066151E"/>
    <w:rsid w:val="006808B1"/>
    <w:rsid w:val="006B3763"/>
    <w:rsid w:val="008238CA"/>
    <w:rsid w:val="008A6073"/>
    <w:rsid w:val="008C39A2"/>
    <w:rsid w:val="008F3F8B"/>
    <w:rsid w:val="00965608"/>
    <w:rsid w:val="009C5714"/>
    <w:rsid w:val="009E4A66"/>
    <w:rsid w:val="00A2228A"/>
    <w:rsid w:val="00A84DB4"/>
    <w:rsid w:val="00A9238B"/>
    <w:rsid w:val="00AA4196"/>
    <w:rsid w:val="00AD493D"/>
    <w:rsid w:val="00AF3062"/>
    <w:rsid w:val="00B71928"/>
    <w:rsid w:val="00C4411B"/>
    <w:rsid w:val="00D133D6"/>
    <w:rsid w:val="00D767A2"/>
    <w:rsid w:val="00F56417"/>
    <w:rsid w:val="00FA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417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F56417"/>
    <w:rPr>
      <w:rFonts w:cs="Times New Roman"/>
      <w:b/>
      <w:color w:val="106BBE"/>
    </w:rPr>
  </w:style>
  <w:style w:type="paragraph" w:customStyle="1" w:styleId="ConsPlusTitle">
    <w:name w:val="ConsPlusTitle"/>
    <w:rsid w:val="0096560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5">
    <w:name w:val="Normal (Web)"/>
    <w:basedOn w:val="a"/>
    <w:unhideWhenUsed/>
    <w:rsid w:val="0055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23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090001.12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x0MMtuIAgYKbaK55MoPJWc0cit7QbmYCBS+Q41hBd/w=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32pxdbjn+epqatOSKKix7Zc+oh8HDKVabdM9fCqAAKATnoh3+CmorXCdw8RnQTcGl02IR6zb
    yr/8b3xn3Dw8mw==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XwUKwDxXbJLzQ5YdoKL6FTRaVHc=</DigestValue>
      </Reference>
      <Reference URI="/word/document.xml?ContentType=application/vnd.openxmlformats-officedocument.wordprocessingml.document.main+xml">
        <DigestMethod Algorithm="http://www.w3.org/2000/09/xmldsig#sha1"/>
        <DigestValue>NWtsTXsUi57wLypg76UURQEK+gU=</DigestValue>
      </Reference>
      <Reference URI="/word/fontTable.xml?ContentType=application/vnd.openxmlformats-officedocument.wordprocessingml.fontTable+xml">
        <DigestMethod Algorithm="http://www.w3.org/2000/09/xmldsig#sha1"/>
        <DigestValue>YOsCUS2F6DpDhVBoD9g0SRCoHG4=</DigestValue>
      </Reference>
      <Reference URI="/word/numbering.xml?ContentType=application/vnd.openxmlformats-officedocument.wordprocessingml.numbering+xml">
        <DigestMethod Algorithm="http://www.w3.org/2000/09/xmldsig#sha1"/>
        <DigestValue>Jfqha8lOZtG0g+wVGGdH6GmMgMA=</DigestValue>
      </Reference>
      <Reference URI="/word/settings.xml?ContentType=application/vnd.openxmlformats-officedocument.wordprocessingml.settings+xml">
        <DigestMethod Algorithm="http://www.w3.org/2000/09/xmldsig#sha1"/>
        <DigestValue>fhgzTYqXgEn5N++LuQfz9Ni/T+4=</DigestValue>
      </Reference>
      <Reference URI="/word/styles.xml?ContentType=application/vnd.openxmlformats-officedocument.wordprocessingml.styles+xml">
        <DigestMethod Algorithm="http://www.w3.org/2000/09/xmldsig#sha1"/>
        <DigestValue>9f1Cz+JljkxGVePXh7n9TizT/Rw=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2018-07-04T02:27:46Z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h4n6B17K7Mndg+9L8l6b6JKLawmiIIMQQFkUvlDDa0U=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UNRYhYutDa/Arb6dKGNEJyXpkXz34uUdBiE3iRnJoLldiSSRXadWQb+gi69V5+5CCHmu6EPg
    Mae3+q0Arc5Oaw==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XwUKwDxXbJLzQ5YdoKL6FTRaVHc=</DigestValue>
      </Reference>
      <Reference URI="/word/document.xml?ContentType=application/vnd.openxmlformats-officedocument.wordprocessingml.document.main+xml">
        <DigestMethod Algorithm="http://www.w3.org/2000/09/xmldsig#sha1"/>
        <DigestValue>NWtsTXsUi57wLypg76UURQEK+gU=</DigestValue>
      </Reference>
      <Reference URI="/word/fontTable.xml?ContentType=application/vnd.openxmlformats-officedocument.wordprocessingml.fontTable+xml">
        <DigestMethod Algorithm="http://www.w3.org/2000/09/xmldsig#sha1"/>
        <DigestValue>YOsCUS2F6DpDhVBoD9g0SRCoHG4=</DigestValue>
      </Reference>
      <Reference URI="/word/numbering.xml?ContentType=application/vnd.openxmlformats-officedocument.wordprocessingml.numbering+xml">
        <DigestMethod Algorithm="http://www.w3.org/2000/09/xmldsig#sha1"/>
        <DigestValue>Jfqha8lOZtG0g+wVGGdH6GmMgMA=</DigestValue>
      </Reference>
      <Reference URI="/word/settings.xml?ContentType=application/vnd.openxmlformats-officedocument.wordprocessingml.settings+xml">
        <DigestMethod Algorithm="http://www.w3.org/2000/09/xmldsig#sha1"/>
        <DigestValue>fhgzTYqXgEn5N++LuQfz9Ni/T+4=</DigestValue>
      </Reference>
      <Reference URI="/word/styles.xml?ContentType=application/vnd.openxmlformats-officedocument.wordprocessingml.styles+xml">
        <DigestMethod Algorithm="http://www.w3.org/2000/09/xmldsig#sha1"/>
        <DigestValue>9f1Cz+JljkxGVePXh7n9TizT/Rw=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2018-07-04T02:28:00Z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dcterms:created xsi:type="dcterms:W3CDTF">2016-07-05T04:04:00Z</dcterms:created>
  <dcterms:modified xsi:type="dcterms:W3CDTF">2018-07-03T10:35:00Z</dcterms:modified>
</cp:coreProperties>
</file>