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8B6321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142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8B6321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18.04.2013 № 47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8B6321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8B6321">
        <w:rPr>
          <w:bCs w:val="0"/>
          <w:sz w:val="26"/>
        </w:rPr>
        <w:t xml:space="preserve"> </w:t>
      </w:r>
    </w:p>
    <w:p w:rsidR="008B6321" w:rsidRDefault="008B6321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Администрации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</w:p>
    <w:p w:rsidR="008B6321" w:rsidRDefault="008B6321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по предоставлению</w:t>
      </w:r>
      <w:r w:rsidR="002C20AE">
        <w:rPr>
          <w:bCs w:val="0"/>
          <w:sz w:val="26"/>
        </w:rPr>
        <w:t xml:space="preserve"> муниципальной услуг</w:t>
      </w:r>
      <w:r w:rsidR="00173C29">
        <w:rPr>
          <w:bCs w:val="0"/>
          <w:sz w:val="26"/>
        </w:rPr>
        <w:t xml:space="preserve">и </w:t>
      </w:r>
    </w:p>
    <w:p w:rsidR="008B6321" w:rsidRDefault="00AB30B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«Пр</w:t>
      </w:r>
      <w:r w:rsidR="008B6321">
        <w:rPr>
          <w:bCs w:val="0"/>
          <w:sz w:val="26"/>
        </w:rPr>
        <w:t>едоставление информации об объектах</w:t>
      </w:r>
    </w:p>
    <w:p w:rsidR="008B6321" w:rsidRDefault="008B6321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недвижимого имущества, </w:t>
      </w:r>
      <w:proofErr w:type="gramStart"/>
      <w:r>
        <w:rPr>
          <w:bCs w:val="0"/>
          <w:sz w:val="26"/>
        </w:rPr>
        <w:t>находящихся</w:t>
      </w:r>
      <w:proofErr w:type="gramEnd"/>
    </w:p>
    <w:p w:rsidR="008B6321" w:rsidRDefault="008B6321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в муниципальной собственности и</w:t>
      </w:r>
    </w:p>
    <w:p w:rsidR="00F56417" w:rsidRPr="00965608" w:rsidRDefault="008B6321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proofErr w:type="gramStart"/>
      <w:r>
        <w:rPr>
          <w:bCs w:val="0"/>
          <w:sz w:val="26"/>
        </w:rPr>
        <w:t>предназначенных</w:t>
      </w:r>
      <w:proofErr w:type="gramEnd"/>
      <w:r>
        <w:rPr>
          <w:bCs w:val="0"/>
          <w:sz w:val="26"/>
        </w:rPr>
        <w:t xml:space="preserve"> для сдачи в аренду</w:t>
      </w:r>
      <w:r w:rsidR="00F56417" w:rsidRPr="00965608">
        <w:rPr>
          <w:rFonts w:eastAsia="Times New Roman"/>
          <w:sz w:val="26"/>
          <w:lang w:eastAsia="ru-RU"/>
        </w:rPr>
        <w:t>»</w:t>
      </w:r>
      <w:r w:rsidR="002C20AE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 </w:t>
      </w:r>
      <w:r w:rsidR="008B6321">
        <w:rPr>
          <w:rFonts w:ascii="Times New Roman" w:hAnsi="Times New Roman" w:cs="Times New Roman"/>
          <w:sz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8B6321">
        <w:rPr>
          <w:rFonts w:ascii="Times New Roman" w:hAnsi="Times New Roman" w:cs="Times New Roman"/>
          <w:sz w:val="26"/>
        </w:rPr>
        <w:t xml:space="preserve"> сельсовета от 18.04.2013 № 47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8B6321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8B6321">
        <w:rPr>
          <w:rFonts w:ascii="Times New Roman" w:hAnsi="Times New Roman" w:cs="Times New Roman"/>
          <w:sz w:val="26"/>
        </w:rPr>
        <w:t>Имекского</w:t>
      </w:r>
      <w:proofErr w:type="spellEnd"/>
      <w:r w:rsidR="008B6321">
        <w:rPr>
          <w:rFonts w:ascii="Times New Roman" w:hAnsi="Times New Roman" w:cs="Times New Roman"/>
          <w:sz w:val="26"/>
        </w:rPr>
        <w:t xml:space="preserve"> сельсовета по предоставлению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 «</w:t>
      </w:r>
      <w:r w:rsidR="008B6321">
        <w:rPr>
          <w:rFonts w:ascii="Times New Roman" w:hAnsi="Times New Roman" w:cs="Times New Roman"/>
          <w:sz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FA32D9" w:rsidRPr="00173C29">
        <w:rPr>
          <w:rFonts w:ascii="Times New Roman" w:hAnsi="Times New Roman" w:cs="Times New Roman"/>
          <w:sz w:val="26"/>
        </w:rPr>
        <w:t>»</w:t>
      </w:r>
      <w:r w:rsidR="00AB30B8">
        <w:rPr>
          <w:rFonts w:ascii="Times New Roman" w:hAnsi="Times New Roman" w:cs="Times New Roman"/>
          <w:sz w:val="26"/>
        </w:rPr>
        <w:t>»</w:t>
      </w:r>
      <w:r w:rsidR="0066151E"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 xml:space="preserve"> следующие изменения</w:t>
      </w:r>
      <w:proofErr w:type="gramEnd"/>
      <w:r w:rsidR="00556E42" w:rsidRPr="00173C29">
        <w:rPr>
          <w:rFonts w:ascii="Times New Roman" w:hAnsi="Times New Roman" w:cs="Times New Roman"/>
          <w:sz w:val="26"/>
        </w:rPr>
        <w:t xml:space="preserve"> и дополнения:</w:t>
      </w:r>
    </w:p>
    <w:p w:rsidR="00173C29" w:rsidRDefault="00CF33E6" w:rsidP="00CF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8B6321">
        <w:rPr>
          <w:rFonts w:ascii="Times New Roman" w:hAnsi="Times New Roman" w:cs="Times New Roman"/>
          <w:sz w:val="26"/>
          <w:szCs w:val="26"/>
        </w:rPr>
        <w:t xml:space="preserve"> </w:t>
      </w:r>
      <w:r w:rsidR="008B6321" w:rsidRPr="002E74EC">
        <w:rPr>
          <w:rFonts w:ascii="Times New Roman" w:hAnsi="Times New Roman" w:cs="Times New Roman"/>
          <w:b/>
          <w:sz w:val="26"/>
          <w:szCs w:val="26"/>
        </w:rPr>
        <w:t xml:space="preserve">третьем 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21">
        <w:rPr>
          <w:rFonts w:ascii="Times New Roman" w:hAnsi="Times New Roman" w:cs="Times New Roman"/>
          <w:b/>
          <w:sz w:val="26"/>
          <w:szCs w:val="26"/>
        </w:rPr>
        <w:t>пункта 1.3.1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2E74EC">
        <w:rPr>
          <w:rFonts w:ascii="Times New Roman" w:hAnsi="Times New Roman" w:cs="Times New Roman"/>
          <w:b/>
          <w:sz w:val="26"/>
          <w:szCs w:val="26"/>
        </w:rPr>
        <w:t>и 1.3.</w:t>
      </w:r>
      <w:r w:rsidR="002E74EC">
        <w:rPr>
          <w:rFonts w:ascii="Times New Roman" w:hAnsi="Times New Roman" w:cs="Times New Roman"/>
          <w:sz w:val="26"/>
          <w:szCs w:val="26"/>
        </w:rPr>
        <w:t xml:space="preserve"> слова « ул. Северная, 18» заменить </w:t>
      </w:r>
      <w:r w:rsidR="006221A6">
        <w:rPr>
          <w:rFonts w:ascii="Times New Roman" w:hAnsi="Times New Roman" w:cs="Times New Roman"/>
          <w:sz w:val="26"/>
          <w:szCs w:val="26"/>
        </w:rPr>
        <w:t>слова</w:t>
      </w:r>
      <w:r w:rsidR="002E74EC">
        <w:rPr>
          <w:rFonts w:ascii="Times New Roman" w:hAnsi="Times New Roman" w:cs="Times New Roman"/>
          <w:sz w:val="26"/>
          <w:szCs w:val="26"/>
        </w:rPr>
        <w:t>ми</w:t>
      </w:r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 22/1Н»;</w:t>
      </w:r>
    </w:p>
    <w:p w:rsidR="002E74EC" w:rsidRDefault="002E74EC" w:rsidP="00CF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2E74EC">
        <w:rPr>
          <w:rFonts w:ascii="Times New Roman" w:hAnsi="Times New Roman" w:cs="Times New Roman"/>
          <w:b/>
          <w:sz w:val="26"/>
          <w:szCs w:val="26"/>
        </w:rPr>
        <w:t>последнем абзаце пункта 1.3.1 части 1.3</w:t>
      </w:r>
      <w:r>
        <w:rPr>
          <w:rFonts w:ascii="Times New Roman" w:hAnsi="Times New Roman" w:cs="Times New Roman"/>
          <w:sz w:val="26"/>
          <w:szCs w:val="26"/>
        </w:rPr>
        <w:t xml:space="preserve"> слова« ул. Северная, 18» заменить словами « улица Пушкина 22/1Н»;</w:t>
      </w:r>
    </w:p>
    <w:p w:rsidR="00AB30B8" w:rsidRPr="00173C29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  Наименования </w:t>
      </w:r>
      <w:r w:rsidRPr="00173C29">
        <w:rPr>
          <w:rFonts w:ascii="Times New Roman" w:hAnsi="Times New Roman" w:cs="Times New Roman"/>
          <w:b/>
          <w:sz w:val="26"/>
        </w:rPr>
        <w:t>пункта 2.</w:t>
      </w:r>
      <w:r w:rsidR="002E74EC">
        <w:rPr>
          <w:rFonts w:ascii="Times New Roman" w:hAnsi="Times New Roman" w:cs="Times New Roman"/>
          <w:b/>
          <w:sz w:val="26"/>
        </w:rPr>
        <w:t>12</w:t>
      </w:r>
      <w:r>
        <w:rPr>
          <w:rFonts w:ascii="Times New Roman" w:hAnsi="Times New Roman" w:cs="Times New Roman"/>
          <w:b/>
          <w:sz w:val="26"/>
        </w:rPr>
        <w:t>.</w:t>
      </w:r>
      <w:r w:rsidRPr="00173C29">
        <w:rPr>
          <w:rFonts w:ascii="Times New Roman" w:hAnsi="Times New Roman" w:cs="Times New Roman"/>
          <w:sz w:val="26"/>
        </w:rPr>
        <w:t xml:space="preserve"> </w:t>
      </w:r>
      <w:r w:rsidRPr="00173C29">
        <w:rPr>
          <w:rFonts w:ascii="Times New Roman" w:hAnsi="Times New Roman" w:cs="Times New Roman"/>
          <w:b/>
          <w:sz w:val="26"/>
        </w:rPr>
        <w:t>части 2</w:t>
      </w:r>
      <w:r w:rsidRPr="00173C29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AB30B8" w:rsidRPr="002071D4" w:rsidRDefault="00AB30B8" w:rsidP="002071D4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="00E15BB0">
        <w:rPr>
          <w:rFonts w:ascii="Times New Roman" w:hAnsi="Times New Roman" w:cs="Times New Roman"/>
          <w:sz w:val="26"/>
          <w:szCs w:val="26"/>
        </w:rPr>
        <w:t>2.12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265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6221A6">
        <w:rPr>
          <w:rFonts w:ascii="Times New Roman" w:hAnsi="Times New Roman"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Pr="006221A6">
        <w:rPr>
          <w:rFonts w:ascii="Times New Roman" w:hAnsi="Times New Roman" w:cs="Times New Roman"/>
          <w:sz w:val="26"/>
        </w:rPr>
        <w:t xml:space="preserve"> в том числе к обеспечению доступности для инвалидов указанных объектом в </w:t>
      </w:r>
      <w:r w:rsidRPr="006221A6">
        <w:rPr>
          <w:rFonts w:ascii="Times New Roman" w:hAnsi="Times New Roman" w:cs="Times New Roman"/>
          <w:sz w:val="26"/>
        </w:rPr>
        <w:lastRenderedPageBreak/>
        <w:t>соответствии с законодательством Российской Федерации о социальной защите инвалидов»;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AB30B8">
        <w:rPr>
          <w:rFonts w:ascii="Times New Roman" w:hAnsi="Times New Roman" w:cs="Times New Roman"/>
          <w:b/>
          <w:sz w:val="26"/>
        </w:rPr>
        <w:t>Пункт 2.</w:t>
      </w:r>
      <w:r w:rsidR="002E74EC">
        <w:rPr>
          <w:rFonts w:ascii="Times New Roman" w:hAnsi="Times New Roman" w:cs="Times New Roman"/>
          <w:b/>
          <w:sz w:val="26"/>
        </w:rPr>
        <w:t>12</w:t>
      </w:r>
      <w:r w:rsidR="00AB30B8">
        <w:rPr>
          <w:rFonts w:ascii="Times New Roman" w:hAnsi="Times New Roman" w:cs="Times New Roman"/>
          <w:b/>
          <w:sz w:val="26"/>
        </w:rPr>
        <w:t>.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AB30B8">
        <w:rPr>
          <w:rFonts w:ascii="Times New Roman" w:hAnsi="Times New Roman" w:cs="Times New Roman"/>
          <w:b/>
          <w:sz w:val="26"/>
        </w:rPr>
        <w:t xml:space="preserve">ом </w:t>
      </w:r>
      <w:r w:rsidR="002E74EC">
        <w:rPr>
          <w:rFonts w:ascii="Times New Roman" w:hAnsi="Times New Roman" w:cs="Times New Roman"/>
          <w:b/>
          <w:sz w:val="26"/>
        </w:rPr>
        <w:t>2.12</w:t>
      </w:r>
      <w:r w:rsidR="005D405A">
        <w:rPr>
          <w:rFonts w:ascii="Times New Roman" w:hAnsi="Times New Roman" w:cs="Times New Roman"/>
          <w:b/>
          <w:sz w:val="26"/>
        </w:rPr>
        <w:t>.</w:t>
      </w:r>
      <w:r w:rsidR="00AB30B8">
        <w:rPr>
          <w:rFonts w:ascii="Times New Roman" w:hAnsi="Times New Roman" w:cs="Times New Roman"/>
          <w:b/>
          <w:sz w:val="26"/>
        </w:rPr>
        <w:t>5</w:t>
      </w:r>
      <w:r w:rsidR="00FC4CF4">
        <w:rPr>
          <w:rFonts w:ascii="Times New Roman" w:hAnsi="Times New Roman" w:cs="Times New Roman"/>
          <w:b/>
          <w:sz w:val="26"/>
        </w:rPr>
        <w:t xml:space="preserve">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2E74EC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«2.12</w:t>
      </w:r>
      <w:r w:rsidR="00AB30B8">
        <w:rPr>
          <w:rFonts w:ascii="Times New Roman" w:hAnsi="Times New Roman" w:cs="Times New Roman"/>
          <w:sz w:val="26"/>
        </w:rPr>
        <w:t>.5</w:t>
      </w:r>
      <w:r w:rsidR="00FC4CF4" w:rsidRPr="00FC4CF4">
        <w:rPr>
          <w:rFonts w:ascii="Times New Roman" w:hAnsi="Times New Roman" w:cs="Times New Roman"/>
          <w:sz w:val="26"/>
        </w:rPr>
        <w:t>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Default="002F7C50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="007A31FB">
        <w:rPr>
          <w:rFonts w:ascii="Times New Roman" w:hAnsi="Times New Roman" w:cs="Times New Roman"/>
          <w:sz w:val="26"/>
        </w:rPr>
        <w:t>;</w:t>
      </w:r>
      <w:proofErr w:type="gramEnd"/>
    </w:p>
    <w:p w:rsidR="007A31FB" w:rsidRPr="00FC4CF4" w:rsidRDefault="002E74EC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021D"/>
    <w:rsid w:val="00095C96"/>
    <w:rsid w:val="000D240D"/>
    <w:rsid w:val="000D2E9C"/>
    <w:rsid w:val="001520D1"/>
    <w:rsid w:val="00173C29"/>
    <w:rsid w:val="002071D4"/>
    <w:rsid w:val="00281F4E"/>
    <w:rsid w:val="002864EB"/>
    <w:rsid w:val="002C20AE"/>
    <w:rsid w:val="002E74EC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B3763"/>
    <w:rsid w:val="007A31FB"/>
    <w:rsid w:val="008B6321"/>
    <w:rsid w:val="008F0C9A"/>
    <w:rsid w:val="008F3F8B"/>
    <w:rsid w:val="00965608"/>
    <w:rsid w:val="009C5714"/>
    <w:rsid w:val="009E4A66"/>
    <w:rsid w:val="00A340F4"/>
    <w:rsid w:val="00A47230"/>
    <w:rsid w:val="00A84DB4"/>
    <w:rsid w:val="00AB30B8"/>
    <w:rsid w:val="00AF3062"/>
    <w:rsid w:val="00B10F36"/>
    <w:rsid w:val="00BE2A09"/>
    <w:rsid w:val="00CD57E9"/>
    <w:rsid w:val="00CF33E6"/>
    <w:rsid w:val="00D2564E"/>
    <w:rsid w:val="00D5472F"/>
    <w:rsid w:val="00D767A2"/>
    <w:rsid w:val="00D779EE"/>
    <w:rsid w:val="00DC10E8"/>
    <w:rsid w:val="00E15BB0"/>
    <w:rsid w:val="00E8031D"/>
    <w:rsid w:val="00F02445"/>
    <w:rsid w:val="00F1431D"/>
    <w:rsid w:val="00F47431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2016-08-18T11:33:00Z</cp:lastPrinted>
  <dcterms:created xsi:type="dcterms:W3CDTF">2016-07-05T04:04:00Z</dcterms:created>
  <dcterms:modified xsi:type="dcterms:W3CDTF">2016-08-18T12:01:00Z</dcterms:modified>
</cp:coreProperties>
</file>